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38C6" w14:textId="18721E42" w:rsidR="0075688D" w:rsidRDefault="0075688D" w:rsidP="00F21B83">
      <w:r>
        <w:rPr>
          <w:b/>
          <w:bCs/>
          <w:kern w:val="0"/>
          <w:sz w:val="24"/>
          <w:szCs w:val="24"/>
          <w14:ligatures w14:val="none"/>
        </w:rPr>
        <w:t xml:space="preserve">Speaking notes for </w:t>
      </w:r>
      <w:r>
        <w:rPr>
          <w:b/>
          <w:bCs/>
          <w:kern w:val="0"/>
          <w:sz w:val="24"/>
          <w:szCs w:val="24"/>
          <w14:ligatures w14:val="none"/>
        </w:rPr>
        <w:t>Marketa Evans</w:t>
      </w:r>
      <w:r>
        <w:rPr>
          <w:b/>
          <w:bCs/>
          <w:kern w:val="0"/>
          <w:sz w:val="24"/>
          <w:szCs w:val="24"/>
          <w14:ligatures w14:val="none"/>
        </w:rPr>
        <w:br/>
        <w:t xml:space="preserve">President and CEO, </w:t>
      </w:r>
      <w:r>
        <w:rPr>
          <w:b/>
          <w:bCs/>
          <w:kern w:val="0"/>
          <w:sz w:val="24"/>
          <w:szCs w:val="24"/>
          <w14:ligatures w14:val="none"/>
        </w:rPr>
        <w:t>Colleges Ontario</w:t>
      </w:r>
      <w:r>
        <w:rPr>
          <w:b/>
          <w:bCs/>
          <w:kern w:val="0"/>
          <w:sz w:val="24"/>
          <w:szCs w:val="24"/>
          <w14:ligatures w14:val="none"/>
        </w:rPr>
        <w:br/>
        <w:t>AMO conference, Aug. 21, 2023</w:t>
      </w:r>
    </w:p>
    <w:p w14:paraId="15A65477" w14:textId="68618BE8" w:rsidR="00F21B83" w:rsidRDefault="00F21B83" w:rsidP="00F21B83">
      <w:r>
        <w:t>--</w:t>
      </w:r>
    </w:p>
    <w:p w14:paraId="542BC2AF" w14:textId="4FA8F872" w:rsidR="00574592" w:rsidRPr="00574592" w:rsidRDefault="00F21B83" w:rsidP="00574592">
      <w:pPr>
        <w:spacing w:line="480" w:lineRule="auto"/>
        <w:rPr>
          <w:sz w:val="32"/>
          <w:szCs w:val="32"/>
        </w:rPr>
      </w:pPr>
      <w:r w:rsidRPr="763CDF76">
        <w:rPr>
          <w:sz w:val="32"/>
          <w:szCs w:val="32"/>
        </w:rPr>
        <w:t>Good afternoon</w:t>
      </w:r>
      <w:r w:rsidR="006740A5">
        <w:rPr>
          <w:sz w:val="32"/>
          <w:szCs w:val="32"/>
        </w:rPr>
        <w:t xml:space="preserve"> </w:t>
      </w:r>
      <w:r w:rsidR="0014080D" w:rsidRPr="763CDF76">
        <w:rPr>
          <w:sz w:val="32"/>
          <w:szCs w:val="32"/>
        </w:rPr>
        <w:t xml:space="preserve">everyone. </w:t>
      </w:r>
      <w:r w:rsidR="503058D9" w:rsidRPr="763CDF76">
        <w:rPr>
          <w:sz w:val="32"/>
          <w:szCs w:val="32"/>
        </w:rPr>
        <w:t xml:space="preserve">  I am</w:t>
      </w:r>
      <w:r w:rsidR="00574592">
        <w:rPr>
          <w:sz w:val="32"/>
          <w:szCs w:val="32"/>
        </w:rPr>
        <w:t xml:space="preserve"> truly</w:t>
      </w:r>
      <w:r w:rsidR="503058D9" w:rsidRPr="763CDF76">
        <w:rPr>
          <w:sz w:val="32"/>
          <w:szCs w:val="32"/>
        </w:rPr>
        <w:t xml:space="preserve"> delighted to be here</w:t>
      </w:r>
      <w:r w:rsidR="00C562EC">
        <w:rPr>
          <w:sz w:val="32"/>
          <w:szCs w:val="32"/>
        </w:rPr>
        <w:t>, my first time at AMO</w:t>
      </w:r>
      <w:r w:rsidR="006740A5">
        <w:rPr>
          <w:sz w:val="32"/>
          <w:szCs w:val="32"/>
        </w:rPr>
        <w:t xml:space="preserve">!  </w:t>
      </w:r>
      <w:r w:rsidR="00C562EC">
        <w:rPr>
          <w:sz w:val="32"/>
          <w:szCs w:val="32"/>
        </w:rPr>
        <w:t xml:space="preserve"> </w:t>
      </w:r>
      <w:r w:rsidR="00574592" w:rsidRPr="00574592">
        <w:rPr>
          <w:sz w:val="32"/>
          <w:szCs w:val="32"/>
        </w:rPr>
        <w:t xml:space="preserve"> </w:t>
      </w:r>
    </w:p>
    <w:p w14:paraId="70276729" w14:textId="2DD89B93" w:rsidR="008C7739" w:rsidRDefault="00574592" w:rsidP="00574592">
      <w:pPr>
        <w:spacing w:line="480" w:lineRule="auto"/>
        <w:rPr>
          <w:sz w:val="32"/>
          <w:szCs w:val="32"/>
        </w:rPr>
      </w:pPr>
      <w:r w:rsidRPr="00574592">
        <w:rPr>
          <w:sz w:val="32"/>
          <w:szCs w:val="32"/>
        </w:rPr>
        <w:t>It’s exciting to see all the great energy in this room and we’re very pleased to be part of your program this year.</w:t>
      </w:r>
    </w:p>
    <w:p w14:paraId="22EBEA65" w14:textId="2BC985FC" w:rsidR="00F21B83" w:rsidRDefault="503058D9" w:rsidP="00C173A2">
      <w:pPr>
        <w:spacing w:line="480" w:lineRule="auto"/>
        <w:rPr>
          <w:sz w:val="32"/>
          <w:szCs w:val="32"/>
        </w:rPr>
      </w:pPr>
      <w:r w:rsidRPr="763CDF76">
        <w:rPr>
          <w:sz w:val="32"/>
          <w:szCs w:val="32"/>
        </w:rPr>
        <w:t>My name is M</w:t>
      </w:r>
      <w:r w:rsidR="00F21B83" w:rsidRPr="763CDF76">
        <w:rPr>
          <w:sz w:val="32"/>
          <w:szCs w:val="32"/>
        </w:rPr>
        <w:t xml:space="preserve">arketa Evans, </w:t>
      </w:r>
      <w:r w:rsidR="00574592">
        <w:rPr>
          <w:sz w:val="32"/>
          <w:szCs w:val="32"/>
        </w:rPr>
        <w:t xml:space="preserve">and I’m </w:t>
      </w:r>
      <w:r w:rsidR="00F21B83" w:rsidRPr="763CDF76">
        <w:rPr>
          <w:sz w:val="32"/>
          <w:szCs w:val="32"/>
        </w:rPr>
        <w:t>the President and CEO of Colleges Ontario</w:t>
      </w:r>
      <w:r w:rsidR="00EF6BED" w:rsidRPr="763CDF76">
        <w:rPr>
          <w:sz w:val="32"/>
          <w:szCs w:val="32"/>
        </w:rPr>
        <w:t xml:space="preserve"> – the </w:t>
      </w:r>
      <w:r w:rsidR="74EB40E9" w:rsidRPr="763CDF76">
        <w:rPr>
          <w:sz w:val="32"/>
          <w:szCs w:val="32"/>
        </w:rPr>
        <w:t xml:space="preserve">member association </w:t>
      </w:r>
      <w:r w:rsidR="00EF6BED" w:rsidRPr="763CDF76">
        <w:rPr>
          <w:sz w:val="32"/>
          <w:szCs w:val="32"/>
        </w:rPr>
        <w:t>for the province’s 24 public colleges.</w:t>
      </w:r>
      <w:r w:rsidR="00574592">
        <w:rPr>
          <w:sz w:val="32"/>
          <w:szCs w:val="32"/>
        </w:rPr>
        <w:t xml:space="preserve">  I joined the organization </w:t>
      </w:r>
      <w:r w:rsidR="00414F0B">
        <w:rPr>
          <w:sz w:val="32"/>
          <w:szCs w:val="32"/>
        </w:rPr>
        <w:t>in May</w:t>
      </w:r>
      <w:r w:rsidR="00574592">
        <w:rPr>
          <w:sz w:val="32"/>
          <w:szCs w:val="32"/>
        </w:rPr>
        <w:t xml:space="preserve">, from our national member association – </w:t>
      </w:r>
      <w:r w:rsidR="00C562EC">
        <w:rPr>
          <w:sz w:val="32"/>
          <w:szCs w:val="32"/>
        </w:rPr>
        <w:t>and I’ve spent the past couple of months getting out on campus.  I</w:t>
      </w:r>
      <w:r w:rsidR="004254D6">
        <w:rPr>
          <w:sz w:val="32"/>
          <w:szCs w:val="32"/>
        </w:rPr>
        <w:t xml:space="preserve">’ve seen </w:t>
      </w:r>
      <w:r w:rsidR="00574592">
        <w:rPr>
          <w:sz w:val="32"/>
          <w:szCs w:val="32"/>
        </w:rPr>
        <w:t>first</w:t>
      </w:r>
      <w:r w:rsidR="691B265A" w:rsidRPr="4C37BA5F">
        <w:rPr>
          <w:sz w:val="32"/>
          <w:szCs w:val="32"/>
        </w:rPr>
        <w:t>-</w:t>
      </w:r>
      <w:r w:rsidR="00574592">
        <w:rPr>
          <w:sz w:val="32"/>
          <w:szCs w:val="32"/>
        </w:rPr>
        <w:t xml:space="preserve">hand the incredible </w:t>
      </w:r>
      <w:r w:rsidR="00AB59D2">
        <w:rPr>
          <w:sz w:val="32"/>
          <w:szCs w:val="32"/>
        </w:rPr>
        <w:t xml:space="preserve">positive </w:t>
      </w:r>
      <w:r w:rsidR="00574592">
        <w:rPr>
          <w:sz w:val="32"/>
          <w:szCs w:val="32"/>
        </w:rPr>
        <w:t xml:space="preserve">impact that public colleges have on people’s lives and </w:t>
      </w:r>
      <w:r w:rsidR="4B60F035" w:rsidRPr="45907675">
        <w:rPr>
          <w:sz w:val="32"/>
          <w:szCs w:val="32"/>
        </w:rPr>
        <w:t>i</w:t>
      </w:r>
      <w:r w:rsidR="00574592" w:rsidRPr="45907675">
        <w:rPr>
          <w:sz w:val="32"/>
          <w:szCs w:val="32"/>
        </w:rPr>
        <w:t>n</w:t>
      </w:r>
      <w:r w:rsidR="00574592">
        <w:rPr>
          <w:sz w:val="32"/>
          <w:szCs w:val="32"/>
        </w:rPr>
        <w:t xml:space="preserve"> </w:t>
      </w:r>
      <w:r w:rsidR="00AB59D2">
        <w:rPr>
          <w:sz w:val="32"/>
          <w:szCs w:val="32"/>
        </w:rPr>
        <w:t xml:space="preserve">our </w:t>
      </w:r>
      <w:r w:rsidR="00C562EC">
        <w:rPr>
          <w:sz w:val="32"/>
          <w:szCs w:val="32"/>
        </w:rPr>
        <w:t xml:space="preserve">communities. </w:t>
      </w:r>
      <w:r w:rsidR="00AB59D2">
        <w:rPr>
          <w:sz w:val="32"/>
          <w:szCs w:val="32"/>
        </w:rPr>
        <w:t xml:space="preserve"> I’m incredibly proud to represent </w:t>
      </w:r>
      <w:r w:rsidR="00C562EC">
        <w:rPr>
          <w:sz w:val="32"/>
          <w:szCs w:val="32"/>
        </w:rPr>
        <w:t xml:space="preserve">my members.  </w:t>
      </w:r>
      <w:r w:rsidR="00574592">
        <w:rPr>
          <w:sz w:val="32"/>
          <w:szCs w:val="32"/>
        </w:rPr>
        <w:t xml:space="preserve">Simply put, Ontario’s public colleges fuel Ontario’s economic success. </w:t>
      </w:r>
      <w:r w:rsidR="000421A1">
        <w:rPr>
          <w:sz w:val="32"/>
          <w:szCs w:val="32"/>
        </w:rPr>
        <w:t xml:space="preserve"> </w:t>
      </w:r>
    </w:p>
    <w:p w14:paraId="359295F6" w14:textId="2F73CFE7" w:rsidR="00574592" w:rsidRDefault="00F21B83" w:rsidP="00C173A2">
      <w:pPr>
        <w:spacing w:line="480" w:lineRule="auto"/>
        <w:rPr>
          <w:sz w:val="32"/>
          <w:szCs w:val="32"/>
        </w:rPr>
      </w:pPr>
      <w:r w:rsidRPr="439731C3">
        <w:rPr>
          <w:sz w:val="32"/>
          <w:szCs w:val="32"/>
        </w:rPr>
        <w:t xml:space="preserve">I’m here today with Ann Marie Vaughan – the President and CEO of Humber College in </w:t>
      </w:r>
      <w:r w:rsidR="004D2CB5" w:rsidRPr="439731C3">
        <w:rPr>
          <w:sz w:val="32"/>
          <w:szCs w:val="32"/>
        </w:rPr>
        <w:t xml:space="preserve">Toronto </w:t>
      </w:r>
      <w:r w:rsidRPr="439731C3">
        <w:rPr>
          <w:sz w:val="32"/>
          <w:szCs w:val="32"/>
        </w:rPr>
        <w:t>– to describe some of th</w:t>
      </w:r>
      <w:r w:rsidR="00574592">
        <w:rPr>
          <w:sz w:val="32"/>
          <w:szCs w:val="32"/>
        </w:rPr>
        <w:t xml:space="preserve">at work. </w:t>
      </w:r>
    </w:p>
    <w:p w14:paraId="0DE1D35F" w14:textId="3A9FF40B" w:rsidR="00574592" w:rsidRDefault="00574592" w:rsidP="00C173A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I’m going to </w:t>
      </w:r>
      <w:r w:rsidR="00BD3450">
        <w:rPr>
          <w:sz w:val="32"/>
          <w:szCs w:val="32"/>
        </w:rPr>
        <w:t>kick</w:t>
      </w:r>
      <w:r>
        <w:rPr>
          <w:sz w:val="32"/>
          <w:szCs w:val="32"/>
        </w:rPr>
        <w:t xml:space="preserve"> the conversation </w:t>
      </w:r>
      <w:r w:rsidR="00BD3450">
        <w:rPr>
          <w:sz w:val="32"/>
          <w:szCs w:val="32"/>
        </w:rPr>
        <w:t xml:space="preserve">off </w:t>
      </w:r>
      <w:r>
        <w:rPr>
          <w:sz w:val="32"/>
          <w:szCs w:val="32"/>
        </w:rPr>
        <w:t xml:space="preserve">by sharing with you a little bit about who we are and what we do </w:t>
      </w:r>
      <w:r w:rsidR="074BFD6C" w:rsidRPr="09CE7936">
        <w:rPr>
          <w:sz w:val="32"/>
          <w:szCs w:val="32"/>
        </w:rPr>
        <w:t xml:space="preserve">and why it matters to you </w:t>
      </w:r>
      <w:r>
        <w:rPr>
          <w:sz w:val="32"/>
          <w:szCs w:val="32"/>
        </w:rPr>
        <w:t xml:space="preserve">– some of which may be very familiar but perhaps some of it less so. </w:t>
      </w:r>
    </w:p>
    <w:p w14:paraId="097C71E4" w14:textId="67C30F78" w:rsidR="00C562EC" w:rsidRDefault="00892622" w:rsidP="00C173A2">
      <w:pPr>
        <w:spacing w:line="480" w:lineRule="auto"/>
        <w:rPr>
          <w:sz w:val="32"/>
          <w:szCs w:val="32"/>
        </w:rPr>
      </w:pPr>
      <w:r w:rsidRPr="439731C3">
        <w:rPr>
          <w:sz w:val="32"/>
          <w:szCs w:val="32"/>
        </w:rPr>
        <w:t xml:space="preserve">As you could see in the video, colleges </w:t>
      </w:r>
      <w:r w:rsidR="00AB59D2">
        <w:rPr>
          <w:sz w:val="32"/>
          <w:szCs w:val="32"/>
        </w:rPr>
        <w:t xml:space="preserve">fill critical labour market needs and </w:t>
      </w:r>
      <w:r w:rsidRPr="439731C3">
        <w:rPr>
          <w:sz w:val="32"/>
          <w:szCs w:val="32"/>
        </w:rPr>
        <w:t>prepar</w:t>
      </w:r>
      <w:r w:rsidR="00574592">
        <w:rPr>
          <w:sz w:val="32"/>
          <w:szCs w:val="32"/>
        </w:rPr>
        <w:t>e</w:t>
      </w:r>
      <w:r w:rsidRPr="439731C3">
        <w:rPr>
          <w:sz w:val="32"/>
          <w:szCs w:val="32"/>
        </w:rPr>
        <w:t xml:space="preserve"> students for a wide range of rewarding </w:t>
      </w:r>
      <w:r w:rsidR="00574592">
        <w:rPr>
          <w:sz w:val="32"/>
          <w:szCs w:val="32"/>
        </w:rPr>
        <w:t>and cutting</w:t>
      </w:r>
      <w:r w:rsidR="341AFBBC" w:rsidRPr="4C37BA5F">
        <w:rPr>
          <w:sz w:val="32"/>
          <w:szCs w:val="32"/>
        </w:rPr>
        <w:t>-</w:t>
      </w:r>
      <w:r w:rsidR="00574592">
        <w:rPr>
          <w:sz w:val="32"/>
          <w:szCs w:val="32"/>
        </w:rPr>
        <w:t xml:space="preserve">edge </w:t>
      </w:r>
      <w:r w:rsidRPr="439731C3">
        <w:rPr>
          <w:sz w:val="32"/>
          <w:szCs w:val="32"/>
        </w:rPr>
        <w:t xml:space="preserve">careers. </w:t>
      </w:r>
      <w:r w:rsidR="00BF6494">
        <w:rPr>
          <w:sz w:val="32"/>
          <w:szCs w:val="32"/>
        </w:rPr>
        <w:t xml:space="preserve">    You </w:t>
      </w:r>
      <w:r w:rsidR="00AB59D2">
        <w:rPr>
          <w:sz w:val="32"/>
          <w:szCs w:val="32"/>
        </w:rPr>
        <w:t xml:space="preserve">likely </w:t>
      </w:r>
      <w:r w:rsidR="00BF6494">
        <w:rPr>
          <w:sz w:val="32"/>
          <w:szCs w:val="32"/>
        </w:rPr>
        <w:t>know our programs in healthcare, medical lab technology</w:t>
      </w:r>
      <w:r w:rsidR="00AB59D2">
        <w:rPr>
          <w:sz w:val="32"/>
          <w:szCs w:val="32"/>
        </w:rPr>
        <w:t xml:space="preserve">, </w:t>
      </w:r>
      <w:r w:rsidR="00BF6494">
        <w:rPr>
          <w:sz w:val="32"/>
          <w:szCs w:val="32"/>
        </w:rPr>
        <w:t>vet technician or skilled trades</w:t>
      </w:r>
      <w:r w:rsidR="00AB59D2">
        <w:rPr>
          <w:sz w:val="32"/>
          <w:szCs w:val="32"/>
        </w:rPr>
        <w:t xml:space="preserve">.  </w:t>
      </w:r>
      <w:r w:rsidR="00C562EC">
        <w:rPr>
          <w:sz w:val="32"/>
          <w:szCs w:val="32"/>
        </w:rPr>
        <w:t xml:space="preserve"> We are a strong partner in these sectors – as just one example, during the pandemic your public colleges put 1.5MM additional PSW hours into Ontario’s long term care homes.  </w:t>
      </w:r>
    </w:p>
    <w:p w14:paraId="14DE3289" w14:textId="3EEDF1C7" w:rsidR="00892622" w:rsidRDefault="00FA0630" w:rsidP="00C173A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Y</w:t>
      </w:r>
      <w:r w:rsidR="00BF6494">
        <w:rPr>
          <w:sz w:val="32"/>
          <w:szCs w:val="32"/>
        </w:rPr>
        <w:t xml:space="preserve">ou may be less familiar with the large number of new programs </w:t>
      </w:r>
      <w:r w:rsidR="00AB59D2">
        <w:rPr>
          <w:sz w:val="32"/>
          <w:szCs w:val="32"/>
        </w:rPr>
        <w:t>O</w:t>
      </w:r>
      <w:r w:rsidR="00BF6494">
        <w:rPr>
          <w:sz w:val="32"/>
          <w:szCs w:val="32"/>
        </w:rPr>
        <w:t>ntario’s public colleges have</w:t>
      </w:r>
      <w:r w:rsidR="00EE3F6B">
        <w:rPr>
          <w:sz w:val="32"/>
          <w:szCs w:val="32"/>
        </w:rPr>
        <w:t xml:space="preserve"> launched in recent years</w:t>
      </w:r>
      <w:r w:rsidR="00BF6494">
        <w:rPr>
          <w:sz w:val="32"/>
          <w:szCs w:val="32"/>
        </w:rPr>
        <w:t xml:space="preserve"> respond</w:t>
      </w:r>
      <w:r w:rsidR="00EE3F6B">
        <w:rPr>
          <w:sz w:val="32"/>
          <w:szCs w:val="32"/>
        </w:rPr>
        <w:t>ing</w:t>
      </w:r>
      <w:r w:rsidR="00BF6494">
        <w:rPr>
          <w:sz w:val="32"/>
          <w:szCs w:val="32"/>
        </w:rPr>
        <w:t xml:space="preserve"> to industry needs in fast moving, cutting</w:t>
      </w:r>
      <w:r w:rsidR="288ED827" w:rsidRPr="4C37BA5F">
        <w:rPr>
          <w:sz w:val="32"/>
          <w:szCs w:val="32"/>
        </w:rPr>
        <w:t>-</w:t>
      </w:r>
      <w:r w:rsidR="00BF6494">
        <w:rPr>
          <w:sz w:val="32"/>
          <w:szCs w:val="32"/>
        </w:rPr>
        <w:t xml:space="preserve">edge </w:t>
      </w:r>
      <w:proofErr w:type="gramStart"/>
      <w:r w:rsidR="30D037B1" w:rsidRPr="09CE7936">
        <w:rPr>
          <w:sz w:val="32"/>
          <w:szCs w:val="32"/>
        </w:rPr>
        <w:t xml:space="preserve">sectors </w:t>
      </w:r>
      <w:r w:rsidR="00BF6494" w:rsidRPr="09CE7936">
        <w:rPr>
          <w:sz w:val="32"/>
          <w:szCs w:val="32"/>
        </w:rPr>
        <w:t xml:space="preserve"> –</w:t>
      </w:r>
      <w:proofErr w:type="gramEnd"/>
      <w:r w:rsidR="00BF6494" w:rsidRPr="09CE7936">
        <w:rPr>
          <w:sz w:val="32"/>
          <w:szCs w:val="32"/>
        </w:rPr>
        <w:t xml:space="preserve"> </w:t>
      </w:r>
      <w:r w:rsidR="46C71E8A" w:rsidRPr="09CE7936">
        <w:rPr>
          <w:sz w:val="32"/>
          <w:szCs w:val="32"/>
        </w:rPr>
        <w:t>critical minerals and the electric vehicle value chain,</w:t>
      </w:r>
      <w:r w:rsidR="00BF6494">
        <w:rPr>
          <w:sz w:val="32"/>
          <w:szCs w:val="32"/>
        </w:rPr>
        <w:t xml:space="preserve"> aviation, power engineering, </w:t>
      </w:r>
      <w:r w:rsidR="38583AA9" w:rsidRPr="09CE7936">
        <w:rPr>
          <w:sz w:val="32"/>
          <w:szCs w:val="32"/>
        </w:rPr>
        <w:t>advanced manufacturing</w:t>
      </w:r>
      <w:r w:rsidR="00BF6494">
        <w:rPr>
          <w:sz w:val="32"/>
          <w:szCs w:val="32"/>
        </w:rPr>
        <w:t xml:space="preserve">, robotics, mechatronics, cybersecurity and </w:t>
      </w:r>
      <w:r w:rsidR="00EE3F6B">
        <w:rPr>
          <w:sz w:val="32"/>
          <w:szCs w:val="32"/>
        </w:rPr>
        <w:t>artificial intelligence,</w:t>
      </w:r>
      <w:r w:rsidR="00BF6494">
        <w:rPr>
          <w:sz w:val="32"/>
          <w:szCs w:val="32"/>
        </w:rPr>
        <w:t xml:space="preserve"> just to name a few.  </w:t>
      </w:r>
    </w:p>
    <w:p w14:paraId="6015D06A" w14:textId="7CFB4DBF" w:rsidR="00F84A75" w:rsidRDefault="00030903">
      <w:pPr>
        <w:spacing w:line="480" w:lineRule="auto"/>
        <w:rPr>
          <w:sz w:val="32"/>
          <w:szCs w:val="32"/>
        </w:rPr>
      </w:pPr>
      <w:r w:rsidRPr="00F84A75">
        <w:rPr>
          <w:sz w:val="32"/>
          <w:szCs w:val="32"/>
        </w:rPr>
        <w:lastRenderedPageBreak/>
        <w:t xml:space="preserve">Ontario’s vibrant economy attracts enormous investments in </w:t>
      </w:r>
      <w:r w:rsidR="00BF6494">
        <w:rPr>
          <w:sz w:val="32"/>
          <w:szCs w:val="32"/>
        </w:rPr>
        <w:t xml:space="preserve">these </w:t>
      </w:r>
      <w:r w:rsidRPr="00F84A75">
        <w:rPr>
          <w:sz w:val="32"/>
          <w:szCs w:val="32"/>
        </w:rPr>
        <w:t>key sectors, which all require</w:t>
      </w:r>
      <w:r w:rsidR="003731AE">
        <w:rPr>
          <w:sz w:val="32"/>
          <w:szCs w:val="32"/>
        </w:rPr>
        <w:t xml:space="preserve"> a skilled workforce. </w:t>
      </w:r>
      <w:r w:rsidR="00F84A75">
        <w:rPr>
          <w:sz w:val="32"/>
          <w:szCs w:val="32"/>
        </w:rPr>
        <w:t xml:space="preserve"> </w:t>
      </w:r>
      <w:r w:rsidR="00355DD2">
        <w:rPr>
          <w:sz w:val="32"/>
          <w:szCs w:val="32"/>
        </w:rPr>
        <w:t xml:space="preserve"> Much of this specialized training </w:t>
      </w:r>
      <w:r w:rsidR="00355DD2" w:rsidRPr="09CE7936">
        <w:rPr>
          <w:sz w:val="32"/>
          <w:szCs w:val="32"/>
          <w:u w:val="single"/>
        </w:rPr>
        <w:t>only</w:t>
      </w:r>
      <w:r w:rsidR="00355DD2">
        <w:rPr>
          <w:sz w:val="32"/>
          <w:szCs w:val="32"/>
        </w:rPr>
        <w:t xml:space="preserve"> happens at colleges.  </w:t>
      </w:r>
      <w:r w:rsidR="74C61974" w:rsidRPr="439731C3">
        <w:rPr>
          <w:sz w:val="32"/>
          <w:szCs w:val="32"/>
        </w:rPr>
        <w:t>W</w:t>
      </w:r>
      <w:r w:rsidR="003530D3" w:rsidRPr="439731C3">
        <w:rPr>
          <w:sz w:val="32"/>
          <w:szCs w:val="32"/>
        </w:rPr>
        <w:t xml:space="preserve">e are your public college system – purpose built to fuel Ontario’s economy with job-ready graduates and support for business-led R&amp;D.  </w:t>
      </w:r>
    </w:p>
    <w:p w14:paraId="5D6FF083" w14:textId="6250DA5F" w:rsidR="00355DD2" w:rsidRDefault="7623E6B4">
      <w:pPr>
        <w:spacing w:line="480" w:lineRule="auto"/>
        <w:rPr>
          <w:sz w:val="32"/>
          <w:szCs w:val="32"/>
        </w:rPr>
      </w:pPr>
      <w:r w:rsidRPr="09CE7936">
        <w:rPr>
          <w:sz w:val="32"/>
          <w:szCs w:val="32"/>
        </w:rPr>
        <w:t xml:space="preserve">So - </w:t>
      </w:r>
      <w:r w:rsidR="00355DD2" w:rsidRPr="00355DD2">
        <w:rPr>
          <w:sz w:val="32"/>
          <w:szCs w:val="32"/>
        </w:rPr>
        <w:t xml:space="preserve">Even if you don’t go to college, or your children don’t go to college, every community in Ontario relies on </w:t>
      </w:r>
      <w:r w:rsidR="00355DD2">
        <w:rPr>
          <w:sz w:val="32"/>
          <w:szCs w:val="32"/>
        </w:rPr>
        <w:t>a strong public college system</w:t>
      </w:r>
      <w:r w:rsidR="0016530C">
        <w:rPr>
          <w:sz w:val="32"/>
          <w:szCs w:val="32"/>
        </w:rPr>
        <w:t>.</w:t>
      </w:r>
    </w:p>
    <w:p w14:paraId="7B4D4AC7" w14:textId="44E34904" w:rsidR="00F30CE1" w:rsidRPr="00F84A75" w:rsidRDefault="00BB68B5" w:rsidP="00F84A75">
      <w:pPr>
        <w:spacing w:line="480" w:lineRule="auto"/>
        <w:rPr>
          <w:sz w:val="32"/>
          <w:szCs w:val="32"/>
        </w:rPr>
      </w:pPr>
      <w:r w:rsidRPr="00BB68B5">
        <w:rPr>
          <w:sz w:val="32"/>
          <w:szCs w:val="32"/>
        </w:rPr>
        <w:t>Did you know that the average</w:t>
      </w:r>
      <w:r w:rsidR="00C562EC">
        <w:rPr>
          <w:sz w:val="32"/>
          <w:szCs w:val="32"/>
        </w:rPr>
        <w:t xml:space="preserve"> public college</w:t>
      </w:r>
      <w:r w:rsidRPr="00BB68B5">
        <w:rPr>
          <w:sz w:val="32"/>
          <w:szCs w:val="32"/>
        </w:rPr>
        <w:t xml:space="preserve"> tuition for an Ontario student is less than $3000 per year and most of our programs can be completed in 1-3 years</w:t>
      </w:r>
      <w:r>
        <w:rPr>
          <w:sz w:val="32"/>
          <w:szCs w:val="32"/>
        </w:rPr>
        <w:t>? That makes us</w:t>
      </w:r>
      <w:r w:rsidRPr="09CE7936">
        <w:rPr>
          <w:sz w:val="32"/>
          <w:szCs w:val="32"/>
        </w:rPr>
        <w:t xml:space="preserve"> </w:t>
      </w:r>
      <w:r w:rsidR="198534C8" w:rsidRPr="09CE7936">
        <w:rPr>
          <w:sz w:val="32"/>
          <w:szCs w:val="32"/>
        </w:rPr>
        <w:t>by far</w:t>
      </w:r>
      <w:r>
        <w:rPr>
          <w:sz w:val="32"/>
          <w:szCs w:val="32"/>
        </w:rPr>
        <w:t xml:space="preserve"> O</w:t>
      </w:r>
      <w:r w:rsidR="00F30CE1">
        <w:rPr>
          <w:sz w:val="32"/>
          <w:szCs w:val="32"/>
        </w:rPr>
        <w:t>ntario’s most affordable and accessible post-secondary syste</w:t>
      </w:r>
      <w:r>
        <w:rPr>
          <w:sz w:val="32"/>
          <w:szCs w:val="32"/>
        </w:rPr>
        <w:t>m, with</w:t>
      </w:r>
      <w:r w:rsidR="003731AE">
        <w:rPr>
          <w:sz w:val="32"/>
          <w:szCs w:val="32"/>
        </w:rPr>
        <w:t xml:space="preserve"> incredible reach across the entire province. </w:t>
      </w:r>
    </w:p>
    <w:p w14:paraId="0492A7F3" w14:textId="1CAC11D7" w:rsidR="009F33A7" w:rsidRDefault="008A178D" w:rsidP="00282076">
      <w:pPr>
        <w:spacing w:line="480" w:lineRule="auto"/>
        <w:rPr>
          <w:sz w:val="32"/>
          <w:szCs w:val="32"/>
        </w:rPr>
      </w:pPr>
      <w:r w:rsidRPr="00C868CA">
        <w:rPr>
          <w:sz w:val="32"/>
          <w:szCs w:val="32"/>
        </w:rPr>
        <w:t xml:space="preserve">Each year, </w:t>
      </w:r>
      <w:r w:rsidR="00D821F2">
        <w:rPr>
          <w:sz w:val="32"/>
          <w:szCs w:val="32"/>
        </w:rPr>
        <w:t xml:space="preserve">there are </w:t>
      </w:r>
      <w:r w:rsidRPr="00C868CA">
        <w:rPr>
          <w:sz w:val="32"/>
          <w:szCs w:val="32"/>
        </w:rPr>
        <w:t>approximately</w:t>
      </w:r>
      <w:r w:rsidR="0016530C">
        <w:rPr>
          <w:sz w:val="32"/>
          <w:szCs w:val="32"/>
        </w:rPr>
        <w:t xml:space="preserve"> half a million </w:t>
      </w:r>
      <w:r w:rsidRPr="00C868CA">
        <w:rPr>
          <w:sz w:val="32"/>
          <w:szCs w:val="32"/>
        </w:rPr>
        <w:t xml:space="preserve">students </w:t>
      </w:r>
      <w:r>
        <w:rPr>
          <w:sz w:val="32"/>
          <w:szCs w:val="32"/>
        </w:rPr>
        <w:t xml:space="preserve">and learners </w:t>
      </w:r>
      <w:r w:rsidRPr="00C868CA">
        <w:rPr>
          <w:sz w:val="32"/>
          <w:szCs w:val="32"/>
        </w:rPr>
        <w:t>in Ontario’s public colleges</w:t>
      </w:r>
      <w:r>
        <w:rPr>
          <w:sz w:val="32"/>
          <w:szCs w:val="32"/>
        </w:rPr>
        <w:t xml:space="preserve"> – </w:t>
      </w:r>
      <w:r w:rsidRPr="439731C3">
        <w:rPr>
          <w:sz w:val="32"/>
          <w:szCs w:val="32"/>
        </w:rPr>
        <w:t>o</w:t>
      </w:r>
      <w:r w:rsidR="00204FDF" w:rsidRPr="439731C3">
        <w:rPr>
          <w:sz w:val="32"/>
          <w:szCs w:val="32"/>
        </w:rPr>
        <w:t>ur public c</w:t>
      </w:r>
      <w:r w:rsidR="00C43A26" w:rsidRPr="439731C3">
        <w:rPr>
          <w:sz w:val="32"/>
          <w:szCs w:val="32"/>
        </w:rPr>
        <w:t xml:space="preserve">olleges </w:t>
      </w:r>
      <w:r w:rsidR="00394787" w:rsidRPr="439731C3">
        <w:rPr>
          <w:sz w:val="32"/>
          <w:szCs w:val="32"/>
        </w:rPr>
        <w:t xml:space="preserve">offer 900 distinct programs </w:t>
      </w:r>
      <w:r w:rsidR="003731AE">
        <w:rPr>
          <w:sz w:val="32"/>
          <w:szCs w:val="32"/>
        </w:rPr>
        <w:t xml:space="preserve">across </w:t>
      </w:r>
      <w:r w:rsidRPr="09CE7936">
        <w:rPr>
          <w:sz w:val="32"/>
          <w:szCs w:val="32"/>
        </w:rPr>
        <w:t>Ontario</w:t>
      </w:r>
      <w:r w:rsidR="00C43A26" w:rsidRPr="439731C3">
        <w:rPr>
          <w:sz w:val="32"/>
          <w:szCs w:val="32"/>
        </w:rPr>
        <w:t xml:space="preserve">, </w:t>
      </w:r>
      <w:r w:rsidR="003731AE">
        <w:rPr>
          <w:sz w:val="32"/>
          <w:szCs w:val="32"/>
        </w:rPr>
        <w:t xml:space="preserve">including rural, northern and smaller regions - </w:t>
      </w:r>
      <w:r w:rsidR="00C43A26" w:rsidRPr="439731C3">
        <w:rPr>
          <w:sz w:val="32"/>
          <w:szCs w:val="32"/>
        </w:rPr>
        <w:t>with over 200 campus</w:t>
      </w:r>
      <w:r w:rsidR="003731AE">
        <w:rPr>
          <w:sz w:val="32"/>
          <w:szCs w:val="32"/>
        </w:rPr>
        <w:t>es</w:t>
      </w:r>
      <w:r w:rsidR="00C43A26" w:rsidRPr="439731C3">
        <w:rPr>
          <w:sz w:val="32"/>
          <w:szCs w:val="32"/>
        </w:rPr>
        <w:t xml:space="preserve"> and service locations </w:t>
      </w:r>
      <w:r w:rsidR="00C43A26" w:rsidRPr="439731C3">
        <w:rPr>
          <w:sz w:val="32"/>
          <w:szCs w:val="32"/>
        </w:rPr>
        <w:lastRenderedPageBreak/>
        <w:t>across the province.</w:t>
      </w:r>
      <w:r w:rsidR="00F30CE1" w:rsidRPr="439731C3">
        <w:rPr>
          <w:sz w:val="32"/>
          <w:szCs w:val="32"/>
        </w:rPr>
        <w:t xml:space="preserve">  We offer programs right in your </w:t>
      </w:r>
      <w:r w:rsidR="47D723C0" w:rsidRPr="439731C3">
        <w:rPr>
          <w:sz w:val="32"/>
          <w:szCs w:val="32"/>
        </w:rPr>
        <w:t>backyard</w:t>
      </w:r>
      <w:r w:rsidR="00F30CE1" w:rsidRPr="439731C3">
        <w:rPr>
          <w:sz w:val="32"/>
          <w:szCs w:val="32"/>
        </w:rPr>
        <w:t xml:space="preserve"> that encourage young people to learn and stay in their communities and that allow people of all ages to upskill, retrain and pursue career </w:t>
      </w:r>
      <w:r w:rsidR="77B74A39" w:rsidRPr="09CE7936">
        <w:rPr>
          <w:sz w:val="32"/>
          <w:szCs w:val="32"/>
        </w:rPr>
        <w:t>aspirations</w:t>
      </w:r>
      <w:r w:rsidR="00F30CE1" w:rsidRPr="439731C3">
        <w:rPr>
          <w:sz w:val="32"/>
          <w:szCs w:val="32"/>
        </w:rPr>
        <w:t xml:space="preserve"> without </w:t>
      </w:r>
      <w:r w:rsidR="00BB68B5">
        <w:rPr>
          <w:sz w:val="32"/>
          <w:szCs w:val="32"/>
        </w:rPr>
        <w:t>having</w:t>
      </w:r>
      <w:r w:rsidR="00F30CE1" w:rsidRPr="439731C3">
        <w:rPr>
          <w:sz w:val="32"/>
          <w:szCs w:val="32"/>
        </w:rPr>
        <w:t xml:space="preserve"> to leave their job, family and home communities. </w:t>
      </w:r>
      <w:r w:rsidR="003731AE">
        <w:rPr>
          <w:sz w:val="32"/>
          <w:szCs w:val="32"/>
        </w:rPr>
        <w:t xml:space="preserve"> </w:t>
      </w:r>
    </w:p>
    <w:p w14:paraId="786C06F0" w14:textId="58F0EEF0" w:rsidR="002B6304" w:rsidRDefault="24E8D027" w:rsidP="00282076">
      <w:pPr>
        <w:spacing w:line="480" w:lineRule="auto"/>
        <w:rPr>
          <w:sz w:val="32"/>
          <w:szCs w:val="32"/>
        </w:rPr>
      </w:pPr>
      <w:r w:rsidRPr="439731C3">
        <w:rPr>
          <w:sz w:val="32"/>
          <w:szCs w:val="32"/>
        </w:rPr>
        <w:t xml:space="preserve">Outside of the greater Toronto area, </w:t>
      </w:r>
      <w:r w:rsidRPr="09CE7936">
        <w:rPr>
          <w:sz w:val="32"/>
          <w:szCs w:val="32"/>
        </w:rPr>
        <w:t xml:space="preserve">approximately two -thirds of </w:t>
      </w:r>
      <w:r w:rsidR="003731AE" w:rsidRPr="09CE7936">
        <w:rPr>
          <w:sz w:val="32"/>
          <w:szCs w:val="32"/>
        </w:rPr>
        <w:t xml:space="preserve">our </w:t>
      </w:r>
      <w:r w:rsidR="00BB68B5" w:rsidRPr="09CE7936">
        <w:rPr>
          <w:sz w:val="32"/>
          <w:szCs w:val="32"/>
        </w:rPr>
        <w:t xml:space="preserve">domestic </w:t>
      </w:r>
      <w:r w:rsidRPr="09CE7936">
        <w:rPr>
          <w:sz w:val="32"/>
          <w:szCs w:val="32"/>
        </w:rPr>
        <w:t>students come from the local community</w:t>
      </w:r>
      <w:r w:rsidR="003731AE">
        <w:rPr>
          <w:sz w:val="32"/>
          <w:szCs w:val="32"/>
        </w:rPr>
        <w:t xml:space="preserve"> – which means those learners do not need to incur moving costs</w:t>
      </w:r>
      <w:r w:rsidR="00574592">
        <w:rPr>
          <w:sz w:val="32"/>
          <w:szCs w:val="32"/>
        </w:rPr>
        <w:t xml:space="preserve"> and other expenses</w:t>
      </w:r>
      <w:r w:rsidR="003731AE">
        <w:rPr>
          <w:sz w:val="32"/>
          <w:szCs w:val="32"/>
        </w:rPr>
        <w:t xml:space="preserve">.   About 2/3 of our students don’t come directly from high school – </w:t>
      </w:r>
      <w:r w:rsidR="00BB68B5">
        <w:rPr>
          <w:sz w:val="32"/>
          <w:szCs w:val="32"/>
        </w:rPr>
        <w:t xml:space="preserve">Ontarians </w:t>
      </w:r>
      <w:r w:rsidR="003731AE">
        <w:rPr>
          <w:sz w:val="32"/>
          <w:szCs w:val="32"/>
        </w:rPr>
        <w:t xml:space="preserve">looking for </w:t>
      </w:r>
      <w:r w:rsidR="002B6304" w:rsidRPr="439731C3">
        <w:rPr>
          <w:sz w:val="32"/>
          <w:szCs w:val="32"/>
        </w:rPr>
        <w:t>a</w:t>
      </w:r>
      <w:r w:rsidR="00BB68B5">
        <w:rPr>
          <w:sz w:val="32"/>
          <w:szCs w:val="32"/>
        </w:rPr>
        <w:t>n</w:t>
      </w:r>
      <w:r w:rsidR="002B6304" w:rsidRPr="439731C3">
        <w:rPr>
          <w:sz w:val="32"/>
          <w:szCs w:val="32"/>
        </w:rPr>
        <w:t xml:space="preserve"> efficient path to a rewarding career</w:t>
      </w:r>
      <w:r w:rsidR="00464638">
        <w:rPr>
          <w:sz w:val="32"/>
          <w:szCs w:val="32"/>
        </w:rPr>
        <w:t>, or who are looking to progress</w:t>
      </w:r>
      <w:r w:rsidR="00C20884">
        <w:rPr>
          <w:sz w:val="32"/>
          <w:szCs w:val="32"/>
        </w:rPr>
        <w:t xml:space="preserve"> and learn new skills</w:t>
      </w:r>
      <w:r w:rsidR="00464638">
        <w:rPr>
          <w:sz w:val="32"/>
          <w:szCs w:val="32"/>
        </w:rPr>
        <w:t xml:space="preserve">. </w:t>
      </w:r>
    </w:p>
    <w:p w14:paraId="0CA631AC" w14:textId="0BEF1917" w:rsidR="00AC5157" w:rsidRDefault="00BB68B5" w:rsidP="0028207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O</w:t>
      </w:r>
      <w:r w:rsidR="00AC5157">
        <w:rPr>
          <w:sz w:val="32"/>
          <w:szCs w:val="32"/>
        </w:rPr>
        <w:t>ntario’s businesses depend on Ontario’s colleges.</w:t>
      </w:r>
    </w:p>
    <w:p w14:paraId="4B7A3165" w14:textId="4BFC9BFF" w:rsidR="00AC5157" w:rsidRPr="00AC5157" w:rsidRDefault="00AC5157" w:rsidP="00AC5157">
      <w:pPr>
        <w:spacing w:line="480" w:lineRule="auto"/>
        <w:rPr>
          <w:sz w:val="32"/>
          <w:szCs w:val="32"/>
        </w:rPr>
      </w:pPr>
      <w:r w:rsidRPr="00AC5157">
        <w:rPr>
          <w:sz w:val="32"/>
          <w:szCs w:val="32"/>
        </w:rPr>
        <w:t xml:space="preserve">About 25 per cent of all current job vacancies in Ontario require people with college credentials, which is double that of universities. </w:t>
      </w:r>
    </w:p>
    <w:p w14:paraId="019D152C" w14:textId="47B9FF12" w:rsidR="00AC5157" w:rsidRDefault="00AC5157" w:rsidP="00AC5157">
      <w:pPr>
        <w:spacing w:line="480" w:lineRule="auto"/>
        <w:rPr>
          <w:sz w:val="32"/>
          <w:szCs w:val="32"/>
        </w:rPr>
      </w:pPr>
      <w:r w:rsidRPr="00AC5157">
        <w:rPr>
          <w:sz w:val="32"/>
          <w:szCs w:val="32"/>
        </w:rPr>
        <w:t>It</w:t>
      </w:r>
      <w:r w:rsidR="003731AE">
        <w:rPr>
          <w:sz w:val="32"/>
          <w:szCs w:val="32"/>
        </w:rPr>
        <w:t xml:space="preserve"> is</w:t>
      </w:r>
      <w:r w:rsidRPr="00AC5157">
        <w:rPr>
          <w:sz w:val="32"/>
          <w:szCs w:val="32"/>
        </w:rPr>
        <w:t xml:space="preserve"> projected </w:t>
      </w:r>
      <w:r>
        <w:rPr>
          <w:sz w:val="32"/>
          <w:szCs w:val="32"/>
        </w:rPr>
        <w:t xml:space="preserve">that </w:t>
      </w:r>
      <w:r w:rsidR="00B20515">
        <w:rPr>
          <w:sz w:val="32"/>
          <w:szCs w:val="32"/>
        </w:rPr>
        <w:t xml:space="preserve">over the next decade, </w:t>
      </w:r>
      <w:r w:rsidR="00574592">
        <w:rPr>
          <w:sz w:val="32"/>
          <w:szCs w:val="32"/>
        </w:rPr>
        <w:t>over 35</w:t>
      </w:r>
      <w:r w:rsidRPr="00AC5157">
        <w:rPr>
          <w:sz w:val="32"/>
          <w:szCs w:val="32"/>
        </w:rPr>
        <w:t xml:space="preserve"> per cent of new jobs</w:t>
      </w:r>
      <w:r w:rsidR="00B20515">
        <w:rPr>
          <w:sz w:val="32"/>
          <w:szCs w:val="32"/>
        </w:rPr>
        <w:t xml:space="preserve"> </w:t>
      </w:r>
      <w:r w:rsidRPr="00AC5157">
        <w:rPr>
          <w:sz w:val="32"/>
          <w:szCs w:val="32"/>
        </w:rPr>
        <w:t>will require college graduates.</w:t>
      </w:r>
    </w:p>
    <w:p w14:paraId="217E9CB9" w14:textId="6ECF6C11" w:rsidR="003A4365" w:rsidRDefault="00AC5157" w:rsidP="00C173A2">
      <w:pPr>
        <w:spacing w:line="480" w:lineRule="auto"/>
        <w:rPr>
          <w:sz w:val="32"/>
          <w:szCs w:val="32"/>
        </w:rPr>
      </w:pPr>
      <w:r w:rsidRPr="439731C3">
        <w:rPr>
          <w:sz w:val="32"/>
          <w:szCs w:val="32"/>
        </w:rPr>
        <w:lastRenderedPageBreak/>
        <w:t xml:space="preserve">And, there are 40 </w:t>
      </w:r>
      <w:r w:rsidR="003731AE">
        <w:rPr>
          <w:sz w:val="32"/>
          <w:szCs w:val="32"/>
        </w:rPr>
        <w:t xml:space="preserve">skilled </w:t>
      </w:r>
      <w:r w:rsidRPr="439731C3">
        <w:rPr>
          <w:sz w:val="32"/>
          <w:szCs w:val="32"/>
        </w:rPr>
        <w:t>trades in Ontario where the only available training is at one of our colleges</w:t>
      </w:r>
      <w:r w:rsidR="7E58DE7D" w:rsidRPr="439731C3">
        <w:rPr>
          <w:sz w:val="32"/>
          <w:szCs w:val="32"/>
        </w:rPr>
        <w:t xml:space="preserve"> – </w:t>
      </w:r>
      <w:r w:rsidR="00124AA8">
        <w:rPr>
          <w:sz w:val="32"/>
          <w:szCs w:val="32"/>
        </w:rPr>
        <w:t xml:space="preserve">many of </w:t>
      </w:r>
      <w:r w:rsidR="7DC8D999" w:rsidRPr="09CE7936">
        <w:rPr>
          <w:sz w:val="32"/>
          <w:szCs w:val="32"/>
        </w:rPr>
        <w:t>those trades</w:t>
      </w:r>
      <w:r w:rsidR="00124AA8">
        <w:rPr>
          <w:sz w:val="32"/>
          <w:szCs w:val="32"/>
        </w:rPr>
        <w:t xml:space="preserve"> are vital for growing your economies</w:t>
      </w:r>
      <w:r w:rsidR="00B20515">
        <w:rPr>
          <w:sz w:val="32"/>
          <w:szCs w:val="32"/>
        </w:rPr>
        <w:t xml:space="preserve"> and building homes. </w:t>
      </w:r>
    </w:p>
    <w:p w14:paraId="7A13A0BB" w14:textId="444A231E" w:rsidR="00EF6BED" w:rsidRDefault="00574592" w:rsidP="00C173A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That is why we ver</w:t>
      </w:r>
      <w:r w:rsidR="00EF6BED">
        <w:rPr>
          <w:sz w:val="32"/>
          <w:szCs w:val="32"/>
        </w:rPr>
        <w:t xml:space="preserve">y much welcome this opportunity to formally celebrate our new partnership with </w:t>
      </w:r>
      <w:r>
        <w:rPr>
          <w:sz w:val="32"/>
          <w:szCs w:val="32"/>
        </w:rPr>
        <w:t xml:space="preserve">the Association of </w:t>
      </w:r>
      <w:r w:rsidR="171B704D" w:rsidRPr="09CE7936">
        <w:rPr>
          <w:sz w:val="32"/>
          <w:szCs w:val="32"/>
        </w:rPr>
        <w:t xml:space="preserve">Municipalities of </w:t>
      </w:r>
      <w:r>
        <w:rPr>
          <w:sz w:val="32"/>
          <w:szCs w:val="32"/>
        </w:rPr>
        <w:t>Ontario – it’s a real opportunity to build on the successful work already taking place in communities</w:t>
      </w:r>
      <w:r w:rsidR="7CB7895C" w:rsidRPr="09CE7936">
        <w:rPr>
          <w:sz w:val="32"/>
          <w:szCs w:val="32"/>
        </w:rPr>
        <w:t>, create more connections and</w:t>
      </w:r>
      <w:r>
        <w:rPr>
          <w:sz w:val="32"/>
          <w:szCs w:val="32"/>
        </w:rPr>
        <w:t xml:space="preserve"> to grow new areas of collaboration.  For example, Colleges Ontario is a partner in the new </w:t>
      </w:r>
      <w:r w:rsidR="00EF6BED" w:rsidRPr="0070482D">
        <w:rPr>
          <w:sz w:val="32"/>
          <w:szCs w:val="32"/>
        </w:rPr>
        <w:t>AMO municipal workforce development initiative.</w:t>
      </w:r>
    </w:p>
    <w:p w14:paraId="3EFC17C6" w14:textId="1B3F4877" w:rsidR="00EF6BED" w:rsidRDefault="00EF6BED" w:rsidP="00C173A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This means </w:t>
      </w:r>
      <w:r w:rsidR="00F12F85">
        <w:rPr>
          <w:sz w:val="32"/>
          <w:szCs w:val="32"/>
        </w:rPr>
        <w:t xml:space="preserve">training </w:t>
      </w:r>
      <w:r w:rsidR="00F31C67">
        <w:rPr>
          <w:sz w:val="32"/>
          <w:szCs w:val="32"/>
        </w:rPr>
        <w:t>people</w:t>
      </w:r>
      <w:r>
        <w:rPr>
          <w:sz w:val="32"/>
          <w:szCs w:val="32"/>
        </w:rPr>
        <w:t xml:space="preserve"> in everything from early childhood education </w:t>
      </w:r>
      <w:r w:rsidR="1C01EDCA" w:rsidRPr="09CE7936">
        <w:rPr>
          <w:sz w:val="32"/>
          <w:szCs w:val="32"/>
        </w:rPr>
        <w:t>to</w:t>
      </w:r>
      <w:r>
        <w:rPr>
          <w:sz w:val="32"/>
          <w:szCs w:val="32"/>
        </w:rPr>
        <w:t xml:space="preserve"> public administration.</w:t>
      </w:r>
    </w:p>
    <w:p w14:paraId="594F1ED6" w14:textId="26A89404" w:rsidR="00EF6BED" w:rsidRDefault="00EF6BED" w:rsidP="00C173A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It means </w:t>
      </w:r>
      <w:r w:rsidR="00574592">
        <w:rPr>
          <w:sz w:val="32"/>
          <w:szCs w:val="32"/>
        </w:rPr>
        <w:t xml:space="preserve">ensuring </w:t>
      </w:r>
      <w:r>
        <w:rPr>
          <w:sz w:val="32"/>
          <w:szCs w:val="32"/>
        </w:rPr>
        <w:t>you have the paramedics you need</w:t>
      </w:r>
      <w:r w:rsidR="00F31C67">
        <w:rPr>
          <w:sz w:val="32"/>
          <w:szCs w:val="32"/>
        </w:rPr>
        <w:t xml:space="preserve"> and skilled workers </w:t>
      </w:r>
      <w:r w:rsidR="66D2DDB4" w:rsidRPr="09CE7936">
        <w:rPr>
          <w:sz w:val="32"/>
          <w:szCs w:val="32"/>
        </w:rPr>
        <w:t xml:space="preserve">in </w:t>
      </w:r>
      <w:r>
        <w:rPr>
          <w:sz w:val="32"/>
          <w:szCs w:val="32"/>
        </w:rPr>
        <w:t>trades and technolog</w:t>
      </w:r>
      <w:r w:rsidR="00F31C67">
        <w:rPr>
          <w:sz w:val="32"/>
          <w:szCs w:val="32"/>
        </w:rPr>
        <w:t xml:space="preserve">ies </w:t>
      </w:r>
      <w:r>
        <w:rPr>
          <w:sz w:val="32"/>
          <w:szCs w:val="32"/>
        </w:rPr>
        <w:t xml:space="preserve">for the capital </w:t>
      </w:r>
      <w:r w:rsidR="00F31C67">
        <w:rPr>
          <w:sz w:val="32"/>
          <w:szCs w:val="32"/>
        </w:rPr>
        <w:t xml:space="preserve">and housing </w:t>
      </w:r>
      <w:r>
        <w:rPr>
          <w:sz w:val="32"/>
          <w:szCs w:val="32"/>
        </w:rPr>
        <w:t>projects that are vital to your communities.</w:t>
      </w:r>
      <w:r w:rsidR="225CC005" w:rsidRPr="09CE7936">
        <w:rPr>
          <w:sz w:val="32"/>
          <w:szCs w:val="32"/>
        </w:rPr>
        <w:t xml:space="preserve"> And an educated workforce to continue to attract business investment. </w:t>
      </w:r>
    </w:p>
    <w:p w14:paraId="046E7254" w14:textId="77777777" w:rsidR="00597C54" w:rsidRDefault="00597C54" w:rsidP="00C173A2">
      <w:pPr>
        <w:spacing w:line="480" w:lineRule="auto"/>
        <w:rPr>
          <w:sz w:val="32"/>
          <w:szCs w:val="32"/>
        </w:rPr>
      </w:pPr>
    </w:p>
    <w:p w14:paraId="119B56F1" w14:textId="79FD45DF" w:rsidR="002B345E" w:rsidRDefault="00294E86" w:rsidP="00C173A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Let me </w:t>
      </w:r>
      <w:r w:rsidR="002B345E">
        <w:rPr>
          <w:sz w:val="32"/>
          <w:szCs w:val="32"/>
        </w:rPr>
        <w:t xml:space="preserve">share </w:t>
      </w:r>
      <w:r>
        <w:rPr>
          <w:sz w:val="32"/>
          <w:szCs w:val="32"/>
        </w:rPr>
        <w:t xml:space="preserve">an </w:t>
      </w:r>
      <w:r w:rsidR="002B345E">
        <w:rPr>
          <w:sz w:val="32"/>
          <w:szCs w:val="32"/>
        </w:rPr>
        <w:t xml:space="preserve">exciting </w:t>
      </w:r>
      <w:r>
        <w:rPr>
          <w:sz w:val="32"/>
          <w:szCs w:val="32"/>
        </w:rPr>
        <w:t xml:space="preserve">recent </w:t>
      </w:r>
      <w:r w:rsidR="002B345E">
        <w:rPr>
          <w:sz w:val="32"/>
          <w:szCs w:val="32"/>
        </w:rPr>
        <w:t xml:space="preserve">development </w:t>
      </w:r>
      <w:r>
        <w:rPr>
          <w:sz w:val="32"/>
          <w:szCs w:val="32"/>
        </w:rPr>
        <w:t>that illustrate</w:t>
      </w:r>
      <w:r w:rsidR="00BB706C">
        <w:rPr>
          <w:sz w:val="32"/>
          <w:szCs w:val="32"/>
        </w:rPr>
        <w:t xml:space="preserve">s how we continue to strive to </w:t>
      </w:r>
      <w:r w:rsidR="7623909D" w:rsidRPr="09CE7936">
        <w:rPr>
          <w:sz w:val="32"/>
          <w:szCs w:val="32"/>
        </w:rPr>
        <w:t>serve</w:t>
      </w:r>
      <w:r w:rsidR="00BB706C" w:rsidRPr="09CE7936">
        <w:rPr>
          <w:sz w:val="32"/>
          <w:szCs w:val="32"/>
        </w:rPr>
        <w:t>.</w:t>
      </w:r>
      <w:r w:rsidR="00BB706C">
        <w:rPr>
          <w:sz w:val="32"/>
          <w:szCs w:val="32"/>
        </w:rPr>
        <w:t xml:space="preserve">  </w:t>
      </w:r>
      <w:r w:rsidR="002B345E">
        <w:rPr>
          <w:sz w:val="32"/>
          <w:szCs w:val="32"/>
        </w:rPr>
        <w:t xml:space="preserve">One important change has been the recent provincial approval to allow colleges to </w:t>
      </w:r>
      <w:r w:rsidR="00124AA8">
        <w:rPr>
          <w:sz w:val="32"/>
          <w:szCs w:val="32"/>
        </w:rPr>
        <w:t xml:space="preserve">stand up </w:t>
      </w:r>
      <w:r w:rsidR="002B345E">
        <w:rPr>
          <w:sz w:val="32"/>
          <w:szCs w:val="32"/>
        </w:rPr>
        <w:t>four-year nursing degrees.</w:t>
      </w:r>
    </w:p>
    <w:p w14:paraId="0F8B3E73" w14:textId="0417E1FE" w:rsidR="007F0E0C" w:rsidRDefault="002B345E" w:rsidP="00C173A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This is a significant improvement to health-care training in this province</w:t>
      </w:r>
      <w:r w:rsidR="00124AA8">
        <w:rPr>
          <w:sz w:val="32"/>
          <w:szCs w:val="32"/>
        </w:rPr>
        <w:t xml:space="preserve"> that will grow the pipeline of nurses</w:t>
      </w:r>
      <w:r w:rsidR="28070D30" w:rsidRPr="09CE7936">
        <w:rPr>
          <w:sz w:val="32"/>
          <w:szCs w:val="32"/>
        </w:rPr>
        <w:t xml:space="preserve"> in your communities</w:t>
      </w:r>
      <w:r w:rsidR="007F0E0C">
        <w:rPr>
          <w:sz w:val="32"/>
          <w:szCs w:val="32"/>
        </w:rPr>
        <w:t>.</w:t>
      </w:r>
    </w:p>
    <w:p w14:paraId="7944E019" w14:textId="01555FD4" w:rsidR="002B345E" w:rsidRDefault="28070D30" w:rsidP="00C173A2">
      <w:pPr>
        <w:spacing w:line="480" w:lineRule="auto"/>
        <w:rPr>
          <w:sz w:val="32"/>
          <w:szCs w:val="32"/>
        </w:rPr>
      </w:pPr>
      <w:r w:rsidRPr="09CE7936">
        <w:rPr>
          <w:sz w:val="32"/>
          <w:szCs w:val="32"/>
        </w:rPr>
        <w:t xml:space="preserve">How? </w:t>
      </w:r>
      <w:r w:rsidR="00124AA8" w:rsidRPr="09CE7936">
        <w:rPr>
          <w:sz w:val="32"/>
          <w:szCs w:val="32"/>
        </w:rPr>
        <w:t xml:space="preserve"> </w:t>
      </w:r>
    </w:p>
    <w:p w14:paraId="36DE9665" w14:textId="39BD0622" w:rsidR="002B345E" w:rsidRDefault="002B345E" w:rsidP="00C173A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For many years, any college wanting to offer a nursing degree had to collaborate with a university partner.</w:t>
      </w:r>
      <w:r w:rsidR="00124AA8">
        <w:rPr>
          <w:sz w:val="32"/>
          <w:szCs w:val="32"/>
        </w:rPr>
        <w:t xml:space="preserve">  The student spent the first 2 years at a local college and then the final 2 years at a university </w:t>
      </w:r>
      <w:r w:rsidR="006B2222">
        <w:rPr>
          <w:sz w:val="32"/>
          <w:szCs w:val="32"/>
        </w:rPr>
        <w:t xml:space="preserve">often </w:t>
      </w:r>
      <w:r w:rsidR="00124AA8">
        <w:rPr>
          <w:sz w:val="32"/>
          <w:szCs w:val="32"/>
        </w:rPr>
        <w:t xml:space="preserve">in a different community.  </w:t>
      </w:r>
    </w:p>
    <w:p w14:paraId="11783F71" w14:textId="5FD17314" w:rsidR="002B345E" w:rsidRDefault="002B345E" w:rsidP="00C173A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While we valued these partnerships, it often meant students enrolling in the program would have to move to another municipality to complete the nursing degree.</w:t>
      </w:r>
    </w:p>
    <w:p w14:paraId="4605F55C" w14:textId="77777777" w:rsidR="00597C54" w:rsidRDefault="00597C54" w:rsidP="00C173A2">
      <w:pPr>
        <w:spacing w:line="480" w:lineRule="auto"/>
        <w:rPr>
          <w:sz w:val="32"/>
          <w:szCs w:val="32"/>
        </w:rPr>
      </w:pPr>
    </w:p>
    <w:p w14:paraId="153F1C19" w14:textId="77777777" w:rsidR="00597C54" w:rsidRDefault="00597C54" w:rsidP="00C173A2">
      <w:pPr>
        <w:spacing w:line="480" w:lineRule="auto"/>
        <w:rPr>
          <w:sz w:val="32"/>
          <w:szCs w:val="32"/>
        </w:rPr>
      </w:pPr>
    </w:p>
    <w:p w14:paraId="44AB5354" w14:textId="6DA2AFCC" w:rsidR="002B345E" w:rsidRDefault="002B345E" w:rsidP="00C173A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For many students, the cost and logistics w</w:t>
      </w:r>
      <w:r w:rsidR="0070482D">
        <w:rPr>
          <w:sz w:val="32"/>
          <w:szCs w:val="32"/>
        </w:rPr>
        <w:t xml:space="preserve">ere barriers </w:t>
      </w:r>
      <w:r>
        <w:rPr>
          <w:sz w:val="32"/>
          <w:szCs w:val="32"/>
        </w:rPr>
        <w:t>that prevented them from enrolling in nursing.</w:t>
      </w:r>
      <w:r w:rsidR="006B2222">
        <w:rPr>
          <w:sz w:val="32"/>
          <w:szCs w:val="32"/>
        </w:rPr>
        <w:t xml:space="preserve">  It also meant that </w:t>
      </w:r>
      <w:r w:rsidR="00996ABB">
        <w:rPr>
          <w:sz w:val="32"/>
          <w:szCs w:val="32"/>
        </w:rPr>
        <w:t>often</w:t>
      </w:r>
      <w:r w:rsidR="006B2222">
        <w:rPr>
          <w:sz w:val="32"/>
          <w:szCs w:val="32"/>
        </w:rPr>
        <w:t xml:space="preserve"> they would then stay in the community where they finished their degree.  </w:t>
      </w:r>
    </w:p>
    <w:p w14:paraId="18A4DD20" w14:textId="5C56FBAC" w:rsidR="002B345E" w:rsidRDefault="002B345E" w:rsidP="00C173A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Now that we can offer the complete program at the college, there are more opportunities for students to pursue nursing degrees</w:t>
      </w:r>
      <w:r w:rsidR="006B2222">
        <w:rPr>
          <w:sz w:val="32"/>
          <w:szCs w:val="32"/>
        </w:rPr>
        <w:t xml:space="preserve"> close to home – and then stay to support local health care needs. </w:t>
      </w:r>
    </w:p>
    <w:p w14:paraId="762AC8F7" w14:textId="3D5FD2F1" w:rsidR="009C6596" w:rsidRDefault="00996ABB" w:rsidP="00C173A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Ontario also has a hi</w:t>
      </w:r>
      <w:r w:rsidR="00F651B7">
        <w:rPr>
          <w:sz w:val="32"/>
          <w:szCs w:val="32"/>
        </w:rPr>
        <w:t>gh</w:t>
      </w:r>
      <w:r w:rsidR="60CD26F4" w:rsidRPr="4C37BA5F">
        <w:rPr>
          <w:sz w:val="32"/>
          <w:szCs w:val="32"/>
        </w:rPr>
        <w:t>-</w:t>
      </w:r>
      <w:r w:rsidR="00F651B7">
        <w:rPr>
          <w:sz w:val="32"/>
          <w:szCs w:val="32"/>
        </w:rPr>
        <w:t xml:space="preserve">quality reputation as a world-class destination for international students.  </w:t>
      </w:r>
      <w:r w:rsidR="009C6596">
        <w:rPr>
          <w:sz w:val="32"/>
          <w:szCs w:val="32"/>
        </w:rPr>
        <w:t xml:space="preserve">Attracting </w:t>
      </w:r>
      <w:r w:rsidR="00F651B7">
        <w:rPr>
          <w:sz w:val="32"/>
          <w:szCs w:val="32"/>
        </w:rPr>
        <w:t xml:space="preserve">international </w:t>
      </w:r>
      <w:r w:rsidR="009C6596">
        <w:rPr>
          <w:sz w:val="32"/>
          <w:szCs w:val="32"/>
        </w:rPr>
        <w:t xml:space="preserve">students to </w:t>
      </w:r>
      <w:r w:rsidR="00B76A4C">
        <w:rPr>
          <w:sz w:val="32"/>
          <w:szCs w:val="32"/>
        </w:rPr>
        <w:t xml:space="preserve">communities throughout </w:t>
      </w:r>
      <w:r w:rsidR="009C6596">
        <w:rPr>
          <w:sz w:val="32"/>
          <w:szCs w:val="32"/>
        </w:rPr>
        <w:t>Ontario is an essential part of the effort to bolster the workforce by increasing immigration</w:t>
      </w:r>
      <w:r w:rsidR="00F651B7">
        <w:rPr>
          <w:sz w:val="32"/>
          <w:szCs w:val="32"/>
        </w:rPr>
        <w:t xml:space="preserve"> and dealing with our demographic challenges.  </w:t>
      </w:r>
    </w:p>
    <w:p w14:paraId="2F0F995D" w14:textId="238819A2" w:rsidR="009C6596" w:rsidRDefault="009C6596" w:rsidP="00C173A2">
      <w:pPr>
        <w:spacing w:line="480" w:lineRule="auto"/>
        <w:rPr>
          <w:sz w:val="32"/>
          <w:szCs w:val="32"/>
        </w:rPr>
      </w:pPr>
      <w:r w:rsidRPr="439731C3">
        <w:rPr>
          <w:sz w:val="32"/>
          <w:szCs w:val="32"/>
        </w:rPr>
        <w:t>Many of the students who come to Ontario will stay here when they graduate and pursue rewarding careers in your communities.</w:t>
      </w:r>
    </w:p>
    <w:p w14:paraId="02507C4E" w14:textId="17D9B048" w:rsidR="1C503648" w:rsidRPr="00C562EC" w:rsidRDefault="1C503648" w:rsidP="439731C3">
      <w:pPr>
        <w:spacing w:line="480" w:lineRule="auto"/>
        <w:rPr>
          <w:strike/>
          <w:sz w:val="32"/>
          <w:szCs w:val="32"/>
        </w:rPr>
      </w:pPr>
      <w:r w:rsidRPr="439731C3">
        <w:rPr>
          <w:sz w:val="32"/>
          <w:szCs w:val="32"/>
        </w:rPr>
        <w:t>International students contribute over $12 billion to the Ontario economy, which supports over 118,000 jobs.</w:t>
      </w:r>
      <w:r w:rsidR="4FA6228D" w:rsidRPr="439731C3">
        <w:rPr>
          <w:sz w:val="32"/>
          <w:szCs w:val="32"/>
        </w:rPr>
        <w:t xml:space="preserve"> </w:t>
      </w:r>
    </w:p>
    <w:p w14:paraId="7316F563" w14:textId="761CC63E" w:rsidR="009C6596" w:rsidRDefault="16BA4F09" w:rsidP="00C173A2">
      <w:pPr>
        <w:spacing w:line="480" w:lineRule="auto"/>
        <w:rPr>
          <w:sz w:val="32"/>
          <w:szCs w:val="32"/>
        </w:rPr>
      </w:pPr>
      <w:r w:rsidRPr="09CE7936">
        <w:rPr>
          <w:sz w:val="32"/>
          <w:szCs w:val="32"/>
        </w:rPr>
        <w:lastRenderedPageBreak/>
        <w:t>That said</w:t>
      </w:r>
      <w:r w:rsidR="00F651B7">
        <w:rPr>
          <w:sz w:val="32"/>
          <w:szCs w:val="32"/>
        </w:rPr>
        <w:t xml:space="preserve">, we are also well aware that the growth in international students </w:t>
      </w:r>
      <w:r w:rsidR="009C6596" w:rsidRPr="439731C3">
        <w:rPr>
          <w:sz w:val="32"/>
          <w:szCs w:val="32"/>
        </w:rPr>
        <w:t>has created challenges.</w:t>
      </w:r>
    </w:p>
    <w:p w14:paraId="743B47D9" w14:textId="74531B63" w:rsidR="009A78CF" w:rsidRDefault="009A78CF" w:rsidP="00C173A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We’re committed to </w:t>
      </w:r>
      <w:r w:rsidR="00686DDB">
        <w:rPr>
          <w:sz w:val="32"/>
          <w:szCs w:val="32"/>
        </w:rPr>
        <w:t xml:space="preserve">proactively </w:t>
      </w:r>
      <w:r>
        <w:rPr>
          <w:sz w:val="32"/>
          <w:szCs w:val="32"/>
        </w:rPr>
        <w:t>working with you and other partners to address those challenges</w:t>
      </w:r>
      <w:r w:rsidR="00C562EC">
        <w:rPr>
          <w:sz w:val="32"/>
          <w:szCs w:val="32"/>
        </w:rPr>
        <w:t>.</w:t>
      </w:r>
      <w:r w:rsidR="006B2222">
        <w:rPr>
          <w:sz w:val="32"/>
          <w:szCs w:val="32"/>
        </w:rPr>
        <w:t xml:space="preserve"> </w:t>
      </w:r>
    </w:p>
    <w:p w14:paraId="3DFDE661" w14:textId="2D648C55" w:rsidR="00F651B7" w:rsidRDefault="003530D3" w:rsidP="00C173A2">
      <w:pPr>
        <w:spacing w:line="480" w:lineRule="auto"/>
        <w:rPr>
          <w:sz w:val="32"/>
          <w:szCs w:val="32"/>
        </w:rPr>
      </w:pPr>
      <w:r w:rsidRPr="763CDF76">
        <w:rPr>
          <w:sz w:val="32"/>
          <w:szCs w:val="32"/>
        </w:rPr>
        <w:t>That’s why over a year ago, Colleges Ontario brought our members together to develop new, performance standards to ensure high quality education and experiences for all our international students.</w:t>
      </w:r>
      <w:r w:rsidR="00F651B7">
        <w:rPr>
          <w:sz w:val="32"/>
          <w:szCs w:val="32"/>
        </w:rPr>
        <w:t xml:space="preserve"> </w:t>
      </w:r>
    </w:p>
    <w:p w14:paraId="36DA2B7D" w14:textId="62E6351A" w:rsidR="009A78CF" w:rsidRDefault="009A78CF" w:rsidP="00C173A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These new standards </w:t>
      </w:r>
      <w:r w:rsidR="00F651B7">
        <w:rPr>
          <w:sz w:val="32"/>
          <w:szCs w:val="32"/>
        </w:rPr>
        <w:t xml:space="preserve">mean </w:t>
      </w:r>
    </w:p>
    <w:p w14:paraId="17C88B2C" w14:textId="6F4165FA" w:rsidR="009A78CF" w:rsidRPr="009A78CF" w:rsidRDefault="00F651B7" w:rsidP="009A78C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Marketing is transparent and accurate</w:t>
      </w:r>
    </w:p>
    <w:p w14:paraId="759E629B" w14:textId="77777777" w:rsidR="00F651B7" w:rsidRDefault="00F651B7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F651B7">
        <w:rPr>
          <w:sz w:val="32"/>
          <w:szCs w:val="32"/>
        </w:rPr>
        <w:t>I</w:t>
      </w:r>
      <w:r w:rsidR="009A78CF" w:rsidRPr="00F651B7">
        <w:rPr>
          <w:sz w:val="32"/>
          <w:szCs w:val="32"/>
        </w:rPr>
        <w:t xml:space="preserve">nternational agents </w:t>
      </w:r>
      <w:r w:rsidRPr="00F651B7">
        <w:rPr>
          <w:sz w:val="32"/>
          <w:szCs w:val="32"/>
        </w:rPr>
        <w:t xml:space="preserve">are trained and ethical </w:t>
      </w:r>
    </w:p>
    <w:p w14:paraId="1AD2CA6C" w14:textId="360D437A" w:rsidR="009A78CF" w:rsidRPr="00F651B7" w:rsidRDefault="00E21B52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Information and assistance on </w:t>
      </w:r>
      <w:proofErr w:type="gramStart"/>
      <w:r w:rsidR="00F651B7" w:rsidRPr="00F651B7">
        <w:rPr>
          <w:sz w:val="32"/>
          <w:szCs w:val="32"/>
        </w:rPr>
        <w:t>s</w:t>
      </w:r>
      <w:r w:rsidR="009A78CF" w:rsidRPr="00F651B7">
        <w:rPr>
          <w:sz w:val="32"/>
          <w:szCs w:val="32"/>
        </w:rPr>
        <w:t>ervices</w:t>
      </w:r>
      <w:proofErr w:type="gramEnd"/>
      <w:r w:rsidR="009A78CF" w:rsidRPr="00F651B7">
        <w:rPr>
          <w:sz w:val="32"/>
          <w:szCs w:val="32"/>
        </w:rPr>
        <w:t>, supports and facilities</w:t>
      </w:r>
      <w:r w:rsidR="00F651B7" w:rsidRPr="00F651B7">
        <w:rPr>
          <w:sz w:val="32"/>
          <w:szCs w:val="32"/>
        </w:rPr>
        <w:t xml:space="preserve"> before </w:t>
      </w:r>
      <w:r>
        <w:rPr>
          <w:sz w:val="32"/>
          <w:szCs w:val="32"/>
        </w:rPr>
        <w:t xml:space="preserve">and after </w:t>
      </w:r>
      <w:r w:rsidR="00F651B7" w:rsidRPr="00F651B7">
        <w:rPr>
          <w:sz w:val="32"/>
          <w:szCs w:val="32"/>
        </w:rPr>
        <w:t xml:space="preserve">arrival  </w:t>
      </w:r>
    </w:p>
    <w:p w14:paraId="3E67689E" w14:textId="10BEDB33" w:rsidR="001D20FA" w:rsidRDefault="002A3A6A" w:rsidP="00C173A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These standards are subject to rigorous 3</w:t>
      </w:r>
      <w:r w:rsidRPr="00F84A75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party audits. </w:t>
      </w:r>
    </w:p>
    <w:p w14:paraId="7462C985" w14:textId="1FF185A2" w:rsidR="001D20FA" w:rsidRDefault="008A4A08" w:rsidP="00C173A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O</w:t>
      </w:r>
      <w:r w:rsidR="001D20FA">
        <w:rPr>
          <w:sz w:val="32"/>
          <w:szCs w:val="32"/>
        </w:rPr>
        <w:t xml:space="preserve">ne of the most significant challenges – for these students and our domestic population – is the </w:t>
      </w:r>
      <w:r w:rsidR="004D2CB5">
        <w:rPr>
          <w:sz w:val="32"/>
          <w:szCs w:val="32"/>
        </w:rPr>
        <w:t xml:space="preserve">availability and </w:t>
      </w:r>
      <w:r w:rsidR="001D20FA">
        <w:rPr>
          <w:sz w:val="32"/>
          <w:szCs w:val="32"/>
        </w:rPr>
        <w:t>cost of housing.</w:t>
      </w:r>
    </w:p>
    <w:p w14:paraId="398F8CAA" w14:textId="64519348" w:rsidR="00D91777" w:rsidRDefault="00D91777" w:rsidP="00C173A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Colleges have an important role to play both in building more housing on campus </w:t>
      </w:r>
      <w:r w:rsidR="00FF0C26">
        <w:rPr>
          <w:sz w:val="32"/>
          <w:szCs w:val="32"/>
        </w:rPr>
        <w:t>and</w:t>
      </w:r>
      <w:r>
        <w:rPr>
          <w:sz w:val="32"/>
          <w:szCs w:val="32"/>
        </w:rPr>
        <w:t xml:space="preserve"> also in ensuring </w:t>
      </w:r>
      <w:r w:rsidR="00396C47">
        <w:rPr>
          <w:sz w:val="32"/>
          <w:szCs w:val="32"/>
        </w:rPr>
        <w:t xml:space="preserve">a strong pipeline of </w:t>
      </w:r>
      <w:r w:rsidR="00184F51">
        <w:rPr>
          <w:sz w:val="32"/>
          <w:szCs w:val="32"/>
        </w:rPr>
        <w:t xml:space="preserve">talent </w:t>
      </w:r>
      <w:r>
        <w:rPr>
          <w:sz w:val="32"/>
          <w:szCs w:val="32"/>
        </w:rPr>
        <w:t xml:space="preserve">for home building in your community.  </w:t>
      </w:r>
      <w:r w:rsidR="00FA01ED">
        <w:rPr>
          <w:sz w:val="32"/>
          <w:szCs w:val="32"/>
        </w:rPr>
        <w:t xml:space="preserve"> This includes skilled trades as well as many other occupations related to home building. </w:t>
      </w:r>
    </w:p>
    <w:p w14:paraId="210802CD" w14:textId="18962B32" w:rsidR="004752B7" w:rsidRDefault="004752B7" w:rsidP="00C173A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There are some great examples of innovative solutions </w:t>
      </w:r>
      <w:r w:rsidR="0030478B">
        <w:rPr>
          <w:sz w:val="32"/>
          <w:szCs w:val="32"/>
        </w:rPr>
        <w:t xml:space="preserve">already </w:t>
      </w:r>
      <w:r>
        <w:rPr>
          <w:sz w:val="32"/>
          <w:szCs w:val="32"/>
        </w:rPr>
        <w:t>found in our communities.</w:t>
      </w:r>
    </w:p>
    <w:p w14:paraId="04A51D44" w14:textId="2C4CDCA7" w:rsidR="004752B7" w:rsidRDefault="3E6B0F33" w:rsidP="00C173A2">
      <w:pPr>
        <w:spacing w:line="480" w:lineRule="auto"/>
        <w:rPr>
          <w:sz w:val="32"/>
          <w:szCs w:val="32"/>
        </w:rPr>
      </w:pPr>
      <w:r w:rsidRPr="439731C3">
        <w:rPr>
          <w:sz w:val="32"/>
          <w:szCs w:val="32"/>
        </w:rPr>
        <w:t>Georgian College</w:t>
      </w:r>
      <w:r w:rsidR="00FF0C26">
        <w:rPr>
          <w:sz w:val="32"/>
          <w:szCs w:val="32"/>
        </w:rPr>
        <w:t xml:space="preserve"> is</w:t>
      </w:r>
      <w:r w:rsidR="004752B7" w:rsidRPr="439731C3">
        <w:rPr>
          <w:sz w:val="32"/>
          <w:szCs w:val="32"/>
        </w:rPr>
        <w:t xml:space="preserve"> matching students with seniors</w:t>
      </w:r>
      <w:r w:rsidR="00FA01ED">
        <w:rPr>
          <w:sz w:val="32"/>
          <w:szCs w:val="32"/>
        </w:rPr>
        <w:t xml:space="preserve"> </w:t>
      </w:r>
      <w:r w:rsidR="004752B7" w:rsidRPr="439731C3">
        <w:rPr>
          <w:sz w:val="32"/>
          <w:szCs w:val="32"/>
        </w:rPr>
        <w:t>who have extra space in their homes</w:t>
      </w:r>
      <w:r w:rsidR="1D72E08C" w:rsidRPr="439731C3">
        <w:rPr>
          <w:sz w:val="32"/>
          <w:szCs w:val="32"/>
        </w:rPr>
        <w:t xml:space="preserve"> through an innovative </w:t>
      </w:r>
      <w:r w:rsidR="004268C2">
        <w:rPr>
          <w:sz w:val="32"/>
          <w:szCs w:val="32"/>
        </w:rPr>
        <w:t>t</w:t>
      </w:r>
      <w:r w:rsidR="1D72E08C" w:rsidRPr="439731C3">
        <w:rPr>
          <w:sz w:val="32"/>
          <w:szCs w:val="32"/>
        </w:rPr>
        <w:t>echnology platform</w:t>
      </w:r>
      <w:r w:rsidR="004752B7" w:rsidRPr="439731C3">
        <w:rPr>
          <w:sz w:val="32"/>
          <w:szCs w:val="32"/>
        </w:rPr>
        <w:t>.</w:t>
      </w:r>
    </w:p>
    <w:p w14:paraId="012E20BA" w14:textId="4A0D8C22" w:rsidR="004752B7" w:rsidRDefault="00FF0C26" w:rsidP="439731C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O</w:t>
      </w:r>
      <w:r w:rsidR="25DBC925" w:rsidRPr="439731C3">
        <w:rPr>
          <w:sz w:val="32"/>
          <w:szCs w:val="32"/>
        </w:rPr>
        <w:t>ther colleges are</w:t>
      </w:r>
      <w:r w:rsidR="003C2E1A">
        <w:rPr>
          <w:sz w:val="32"/>
          <w:szCs w:val="32"/>
        </w:rPr>
        <w:t xml:space="preserve"> </w:t>
      </w:r>
      <w:r w:rsidR="004752B7" w:rsidRPr="439731C3">
        <w:rPr>
          <w:sz w:val="32"/>
          <w:szCs w:val="32"/>
        </w:rPr>
        <w:t>leveraging the</w:t>
      </w:r>
      <w:r w:rsidR="2BE71ACC" w:rsidRPr="439731C3">
        <w:rPr>
          <w:sz w:val="32"/>
          <w:szCs w:val="32"/>
        </w:rPr>
        <w:t>ir</w:t>
      </w:r>
      <w:r w:rsidR="004752B7" w:rsidRPr="439731C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campus </w:t>
      </w:r>
      <w:r w:rsidR="004752B7" w:rsidRPr="439731C3">
        <w:rPr>
          <w:sz w:val="32"/>
          <w:szCs w:val="32"/>
        </w:rPr>
        <w:t>land to build more housing options for students</w:t>
      </w:r>
      <w:r w:rsidR="00B76A4C" w:rsidRPr="439731C3">
        <w:rPr>
          <w:sz w:val="32"/>
          <w:szCs w:val="32"/>
        </w:rPr>
        <w:t xml:space="preserve">, </w:t>
      </w:r>
      <w:r w:rsidR="00D91777">
        <w:rPr>
          <w:sz w:val="32"/>
          <w:szCs w:val="32"/>
        </w:rPr>
        <w:t xml:space="preserve">including student residences, </w:t>
      </w:r>
      <w:r w:rsidR="00B76A4C" w:rsidRPr="439731C3">
        <w:rPr>
          <w:sz w:val="32"/>
          <w:szCs w:val="32"/>
        </w:rPr>
        <w:t>as well as</w:t>
      </w:r>
      <w:r w:rsidR="505593C1" w:rsidRPr="439731C3">
        <w:rPr>
          <w:sz w:val="32"/>
          <w:szCs w:val="32"/>
        </w:rPr>
        <w:t xml:space="preserve"> meeting community needs for</w:t>
      </w:r>
      <w:r w:rsidR="00B76A4C" w:rsidRPr="439731C3">
        <w:rPr>
          <w:sz w:val="32"/>
          <w:szCs w:val="32"/>
        </w:rPr>
        <w:t xml:space="preserve"> long-term care and retirement residences</w:t>
      </w:r>
      <w:r w:rsidR="004752B7" w:rsidRPr="439731C3">
        <w:rPr>
          <w:sz w:val="32"/>
          <w:szCs w:val="32"/>
        </w:rPr>
        <w:t>.</w:t>
      </w:r>
      <w:r w:rsidR="0340914B" w:rsidRPr="439731C3">
        <w:rPr>
          <w:sz w:val="32"/>
          <w:szCs w:val="32"/>
        </w:rPr>
        <w:t xml:space="preserve"> </w:t>
      </w:r>
    </w:p>
    <w:p w14:paraId="6D36BFB3" w14:textId="1891953A" w:rsidR="004752B7" w:rsidRDefault="00D91777" w:rsidP="439731C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In North Bay, </w:t>
      </w:r>
      <w:r w:rsidR="01C65EF9" w:rsidRPr="439731C3">
        <w:rPr>
          <w:sz w:val="32"/>
          <w:szCs w:val="32"/>
        </w:rPr>
        <w:t>Canadore</w:t>
      </w:r>
      <w:r w:rsidR="4B351945" w:rsidRPr="439731C3">
        <w:rPr>
          <w:sz w:val="32"/>
          <w:szCs w:val="32"/>
        </w:rPr>
        <w:t xml:space="preserve"> College</w:t>
      </w:r>
      <w:r>
        <w:rPr>
          <w:sz w:val="32"/>
          <w:szCs w:val="32"/>
        </w:rPr>
        <w:t xml:space="preserve"> is</w:t>
      </w:r>
      <w:r w:rsidR="1DA8F94C" w:rsidRPr="439731C3">
        <w:rPr>
          <w:sz w:val="32"/>
          <w:szCs w:val="32"/>
        </w:rPr>
        <w:t xml:space="preserve"> partnering with the community to bring 160 affordable beds for seniors in an inter</w:t>
      </w:r>
      <w:r w:rsidR="17C6950A" w:rsidRPr="439731C3">
        <w:rPr>
          <w:sz w:val="32"/>
          <w:szCs w:val="32"/>
        </w:rPr>
        <w:t>generational living facility, where students will get</w:t>
      </w:r>
      <w:r>
        <w:rPr>
          <w:sz w:val="32"/>
          <w:szCs w:val="32"/>
        </w:rPr>
        <w:t xml:space="preserve"> access to a very wide range of course-related placements and hands on training. </w:t>
      </w:r>
      <w:r w:rsidR="20D527F1" w:rsidRPr="439731C3">
        <w:rPr>
          <w:sz w:val="32"/>
          <w:szCs w:val="32"/>
        </w:rPr>
        <w:t xml:space="preserve"> </w:t>
      </w:r>
    </w:p>
    <w:p w14:paraId="2775F689" w14:textId="6E6D7B3B" w:rsidR="004752B7" w:rsidRDefault="00892622" w:rsidP="00C173A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Through our partnership with AMO, we </w:t>
      </w:r>
      <w:r w:rsidR="00D91777">
        <w:rPr>
          <w:sz w:val="32"/>
          <w:szCs w:val="32"/>
        </w:rPr>
        <w:t>expect to</w:t>
      </w:r>
      <w:r>
        <w:rPr>
          <w:sz w:val="32"/>
          <w:szCs w:val="32"/>
        </w:rPr>
        <w:t xml:space="preserve"> learn more about the </w:t>
      </w:r>
      <w:r w:rsidR="00B76A4C">
        <w:rPr>
          <w:sz w:val="32"/>
          <w:szCs w:val="32"/>
        </w:rPr>
        <w:t xml:space="preserve">leading </w:t>
      </w:r>
      <w:r>
        <w:rPr>
          <w:sz w:val="32"/>
          <w:szCs w:val="32"/>
        </w:rPr>
        <w:t xml:space="preserve">practices in your communities </w:t>
      </w:r>
      <w:r w:rsidR="00913955">
        <w:rPr>
          <w:sz w:val="32"/>
          <w:szCs w:val="32"/>
        </w:rPr>
        <w:t xml:space="preserve">to more rapidly implement them </w:t>
      </w:r>
      <w:r>
        <w:rPr>
          <w:sz w:val="32"/>
          <w:szCs w:val="32"/>
        </w:rPr>
        <w:t>across the province.</w:t>
      </w:r>
    </w:p>
    <w:p w14:paraId="6B5668C6" w14:textId="080A6A74" w:rsidR="00872749" w:rsidRDefault="00872749" w:rsidP="00C173A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We can and we must do more and we are committed to doing so. </w:t>
      </w:r>
    </w:p>
    <w:p w14:paraId="77DBE47E" w14:textId="1BCC0D88" w:rsidR="00892622" w:rsidRDefault="00892622" w:rsidP="00C173A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I’d like to finish up by turning to one of the hidden jewels in our college system.</w:t>
      </w:r>
    </w:p>
    <w:p w14:paraId="3572BB8C" w14:textId="1AB38278" w:rsidR="00D91777" w:rsidRDefault="002B0B28" w:rsidP="00C173A2">
      <w:pPr>
        <w:spacing w:line="480" w:lineRule="auto"/>
        <w:rPr>
          <w:sz w:val="32"/>
          <w:szCs w:val="32"/>
        </w:rPr>
      </w:pPr>
      <w:r w:rsidRPr="439731C3">
        <w:rPr>
          <w:sz w:val="32"/>
          <w:szCs w:val="32"/>
        </w:rPr>
        <w:t xml:space="preserve">It’s something I alluded to earlier </w:t>
      </w:r>
      <w:r w:rsidR="007F66A0" w:rsidRPr="439731C3">
        <w:rPr>
          <w:sz w:val="32"/>
          <w:szCs w:val="32"/>
        </w:rPr>
        <w:t>–</w:t>
      </w:r>
      <w:r w:rsidRPr="439731C3">
        <w:rPr>
          <w:sz w:val="32"/>
          <w:szCs w:val="32"/>
        </w:rPr>
        <w:t xml:space="preserve"> </w:t>
      </w:r>
      <w:r w:rsidR="142D6C01" w:rsidRPr="439731C3">
        <w:rPr>
          <w:sz w:val="32"/>
          <w:szCs w:val="32"/>
        </w:rPr>
        <w:t>college-based</w:t>
      </w:r>
      <w:r w:rsidR="002A3A6A" w:rsidRPr="439731C3">
        <w:rPr>
          <w:sz w:val="32"/>
          <w:szCs w:val="32"/>
        </w:rPr>
        <w:t xml:space="preserve"> business-led R&amp;D that drives commercialization and business growth across </w:t>
      </w:r>
      <w:r w:rsidR="39F40F9C" w:rsidRPr="439731C3">
        <w:rPr>
          <w:sz w:val="32"/>
          <w:szCs w:val="32"/>
        </w:rPr>
        <w:t>the</w:t>
      </w:r>
      <w:r w:rsidR="002A3A6A" w:rsidRPr="439731C3">
        <w:rPr>
          <w:sz w:val="32"/>
          <w:szCs w:val="32"/>
        </w:rPr>
        <w:t xml:space="preserve"> province. </w:t>
      </w:r>
      <w:r w:rsidR="00F112D9" w:rsidRPr="439731C3">
        <w:rPr>
          <w:sz w:val="32"/>
          <w:szCs w:val="32"/>
        </w:rPr>
        <w:t xml:space="preserve"> </w:t>
      </w:r>
      <w:r w:rsidR="00D91777">
        <w:rPr>
          <w:sz w:val="32"/>
          <w:szCs w:val="32"/>
        </w:rPr>
        <w:t xml:space="preserve">  College based R&amp;D is complementary to the </w:t>
      </w:r>
      <w:proofErr w:type="spellStart"/>
      <w:r w:rsidR="00D91777">
        <w:rPr>
          <w:sz w:val="32"/>
          <w:szCs w:val="32"/>
        </w:rPr>
        <w:t>well known</w:t>
      </w:r>
      <w:proofErr w:type="spellEnd"/>
      <w:r w:rsidR="00D91777">
        <w:rPr>
          <w:sz w:val="32"/>
          <w:szCs w:val="32"/>
        </w:rPr>
        <w:t xml:space="preserve"> research going on in </w:t>
      </w:r>
      <w:proofErr w:type="gramStart"/>
      <w:r w:rsidR="00D91777">
        <w:rPr>
          <w:sz w:val="32"/>
          <w:szCs w:val="32"/>
        </w:rPr>
        <w:t>universities,  and</w:t>
      </w:r>
      <w:proofErr w:type="gramEnd"/>
      <w:r w:rsidR="00D91777">
        <w:rPr>
          <w:sz w:val="32"/>
          <w:szCs w:val="32"/>
        </w:rPr>
        <w:t xml:space="preserve"> has 3 clear differentiators, that Ann Marie will </w:t>
      </w:r>
      <w:r w:rsidR="00C562EC">
        <w:rPr>
          <w:sz w:val="32"/>
          <w:szCs w:val="32"/>
        </w:rPr>
        <w:t xml:space="preserve">expand upon </w:t>
      </w:r>
      <w:r w:rsidR="00D91777">
        <w:rPr>
          <w:sz w:val="32"/>
          <w:szCs w:val="32"/>
        </w:rPr>
        <w:t>in her remarks:</w:t>
      </w:r>
    </w:p>
    <w:p w14:paraId="66A52AC8" w14:textId="43012539" w:rsidR="00D91777" w:rsidRDefault="00901E46" w:rsidP="00D91777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First - </w:t>
      </w:r>
      <w:r w:rsidR="00D91777">
        <w:rPr>
          <w:sz w:val="32"/>
          <w:szCs w:val="32"/>
        </w:rPr>
        <w:t xml:space="preserve">The research question is business led </w:t>
      </w:r>
    </w:p>
    <w:p w14:paraId="7D2BF1E9" w14:textId="374585E7" w:rsidR="00D91777" w:rsidRDefault="00901E46" w:rsidP="00D91777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Second - </w:t>
      </w:r>
      <w:r w:rsidR="00D91777">
        <w:rPr>
          <w:sz w:val="32"/>
          <w:szCs w:val="32"/>
        </w:rPr>
        <w:t>The I</w:t>
      </w:r>
      <w:r>
        <w:rPr>
          <w:sz w:val="32"/>
          <w:szCs w:val="32"/>
        </w:rPr>
        <w:t xml:space="preserve">ntellectual Property </w:t>
      </w:r>
      <w:r w:rsidR="00D91777">
        <w:rPr>
          <w:sz w:val="32"/>
          <w:szCs w:val="32"/>
        </w:rPr>
        <w:t xml:space="preserve">stays with the business </w:t>
      </w:r>
    </w:p>
    <w:p w14:paraId="05F774CB" w14:textId="7BE3670C" w:rsidR="00D91777" w:rsidRDefault="00901E46" w:rsidP="00D91777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Third - </w:t>
      </w:r>
      <w:r w:rsidR="00D91777">
        <w:rPr>
          <w:sz w:val="32"/>
          <w:szCs w:val="32"/>
        </w:rPr>
        <w:t xml:space="preserve">The projects are fast – most completed in less than a year </w:t>
      </w:r>
    </w:p>
    <w:p w14:paraId="243F4858" w14:textId="77777777" w:rsidR="00D91777" w:rsidRDefault="00D91777" w:rsidP="00C173A2">
      <w:pPr>
        <w:spacing w:line="480" w:lineRule="auto"/>
        <w:rPr>
          <w:sz w:val="32"/>
          <w:szCs w:val="32"/>
        </w:rPr>
      </w:pPr>
      <w:r w:rsidRPr="00D91777">
        <w:rPr>
          <w:sz w:val="32"/>
          <w:szCs w:val="32"/>
        </w:rPr>
        <w:lastRenderedPageBreak/>
        <w:t>Business-led R&amp;D fills a critical need in Ontario’s innovation ecosystem and helps to bridge the gap to commercialization</w:t>
      </w:r>
      <w:r>
        <w:rPr>
          <w:sz w:val="32"/>
          <w:szCs w:val="32"/>
        </w:rPr>
        <w:t xml:space="preserve"> and job creation, </w:t>
      </w:r>
      <w:r w:rsidRPr="00D91777">
        <w:rPr>
          <w:sz w:val="32"/>
          <w:szCs w:val="32"/>
        </w:rPr>
        <w:t>especially for SMEs.</w:t>
      </w:r>
      <w:r>
        <w:rPr>
          <w:sz w:val="32"/>
          <w:szCs w:val="32"/>
        </w:rPr>
        <w:t xml:space="preserve">  </w:t>
      </w:r>
    </w:p>
    <w:p w14:paraId="3B1DC4B3" w14:textId="17AF44B9" w:rsidR="006B2222" w:rsidRDefault="007F66A0" w:rsidP="00C173A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Humber College has long been a leader in this space</w:t>
      </w:r>
      <w:r w:rsidR="00D91777">
        <w:rPr>
          <w:sz w:val="32"/>
          <w:szCs w:val="32"/>
        </w:rPr>
        <w:t xml:space="preserve"> and recently</w:t>
      </w:r>
      <w:r w:rsidR="00C562EC">
        <w:rPr>
          <w:sz w:val="32"/>
          <w:szCs w:val="32"/>
        </w:rPr>
        <w:t xml:space="preserve"> opened the </w:t>
      </w:r>
      <w:r w:rsidR="00D91777" w:rsidRPr="00D91777">
        <w:rPr>
          <w:sz w:val="32"/>
          <w:szCs w:val="32"/>
        </w:rPr>
        <w:t>Barrett Centre for Technology Innovation</w:t>
      </w:r>
      <w:r w:rsidR="00D91777">
        <w:rPr>
          <w:sz w:val="32"/>
          <w:szCs w:val="32"/>
        </w:rPr>
        <w:t>.  The Bar</w:t>
      </w:r>
      <w:r w:rsidR="00EF4D54">
        <w:rPr>
          <w:sz w:val="32"/>
          <w:szCs w:val="32"/>
        </w:rPr>
        <w:t>r</w:t>
      </w:r>
      <w:r w:rsidR="00D91777">
        <w:rPr>
          <w:sz w:val="32"/>
          <w:szCs w:val="32"/>
        </w:rPr>
        <w:t>ett Centre is</w:t>
      </w:r>
      <w:r w:rsidR="00D91777" w:rsidRPr="00D91777">
        <w:rPr>
          <w:sz w:val="32"/>
          <w:szCs w:val="32"/>
        </w:rPr>
        <w:t xml:space="preserve"> home to the Advanced Manufacturing Skills Consortium </w:t>
      </w:r>
      <w:r w:rsidR="00F16BCA">
        <w:rPr>
          <w:sz w:val="32"/>
          <w:szCs w:val="32"/>
        </w:rPr>
        <w:t xml:space="preserve">-- </w:t>
      </w:r>
      <w:r w:rsidR="00D91777" w:rsidRPr="00D91777">
        <w:rPr>
          <w:sz w:val="32"/>
          <w:szCs w:val="32"/>
        </w:rPr>
        <w:t>a group of nine leading industry partners working with the college to train students and employees of Canadian companies. The building has become a living lab for mechatronics, automation, and advanced manufacturing as students learn alongside representatives from leading companies in robotics, 3D printing, and digital technologie</w:t>
      </w:r>
      <w:r w:rsidR="00EF5FFD">
        <w:rPr>
          <w:sz w:val="32"/>
          <w:szCs w:val="32"/>
        </w:rPr>
        <w:t xml:space="preserve">s and more.  </w:t>
      </w:r>
      <w:r w:rsidR="00D91777" w:rsidRPr="00D91777">
        <w:rPr>
          <w:sz w:val="32"/>
          <w:szCs w:val="32"/>
        </w:rPr>
        <w:t xml:space="preserve">This technology and training </w:t>
      </w:r>
      <w:proofErr w:type="gramStart"/>
      <w:r w:rsidR="00F16BCA">
        <w:rPr>
          <w:sz w:val="32"/>
          <w:szCs w:val="32"/>
        </w:rPr>
        <w:t>prepares</w:t>
      </w:r>
      <w:proofErr w:type="gramEnd"/>
      <w:r w:rsidR="00F16BCA">
        <w:rPr>
          <w:sz w:val="32"/>
          <w:szCs w:val="32"/>
        </w:rPr>
        <w:t xml:space="preserve"> </w:t>
      </w:r>
      <w:r w:rsidR="00D91777" w:rsidRPr="00D91777">
        <w:rPr>
          <w:sz w:val="32"/>
          <w:szCs w:val="32"/>
        </w:rPr>
        <w:t>students to be world-class leaders in STEM fields</w:t>
      </w:r>
      <w:r w:rsidR="00C562EC">
        <w:rPr>
          <w:sz w:val="32"/>
          <w:szCs w:val="32"/>
        </w:rPr>
        <w:t xml:space="preserve"> – and grow Ontario’s competitive advantage. </w:t>
      </w:r>
    </w:p>
    <w:p w14:paraId="0DD00823" w14:textId="77777777" w:rsidR="00597C54" w:rsidRDefault="00597C54" w:rsidP="439731C3">
      <w:pPr>
        <w:spacing w:line="480" w:lineRule="auto"/>
        <w:rPr>
          <w:sz w:val="32"/>
          <w:szCs w:val="32"/>
        </w:rPr>
      </w:pPr>
    </w:p>
    <w:p w14:paraId="039D7AA1" w14:textId="77777777" w:rsidR="00597C54" w:rsidRDefault="00597C54" w:rsidP="439731C3">
      <w:pPr>
        <w:spacing w:line="480" w:lineRule="auto"/>
        <w:rPr>
          <w:sz w:val="32"/>
          <w:szCs w:val="32"/>
        </w:rPr>
      </w:pPr>
    </w:p>
    <w:p w14:paraId="5DFE985C" w14:textId="00D4ED3A" w:rsidR="00C862E4" w:rsidRDefault="58907238" w:rsidP="439731C3">
      <w:pPr>
        <w:spacing w:line="480" w:lineRule="auto"/>
        <w:rPr>
          <w:sz w:val="32"/>
          <w:szCs w:val="32"/>
        </w:rPr>
      </w:pPr>
      <w:r w:rsidRPr="439731C3">
        <w:rPr>
          <w:sz w:val="32"/>
          <w:szCs w:val="32"/>
        </w:rPr>
        <w:lastRenderedPageBreak/>
        <w:t>Ann M</w:t>
      </w:r>
      <w:r w:rsidR="535276E9" w:rsidRPr="439731C3">
        <w:rPr>
          <w:sz w:val="32"/>
          <w:szCs w:val="32"/>
        </w:rPr>
        <w:t xml:space="preserve">arie is </w:t>
      </w:r>
      <w:r w:rsidR="70BB209E" w:rsidRPr="439731C3">
        <w:rPr>
          <w:sz w:val="32"/>
          <w:szCs w:val="32"/>
        </w:rPr>
        <w:t xml:space="preserve">president and CEO of Humber College. </w:t>
      </w:r>
      <w:r w:rsidR="00D91777" w:rsidRPr="00D91777">
        <w:rPr>
          <w:sz w:val="32"/>
          <w:szCs w:val="32"/>
        </w:rPr>
        <w:t xml:space="preserve">I am very proud to call Ann Marie a colleague </w:t>
      </w:r>
      <w:r w:rsidR="00913955">
        <w:rPr>
          <w:sz w:val="32"/>
          <w:szCs w:val="32"/>
        </w:rPr>
        <w:t xml:space="preserve">- </w:t>
      </w:r>
      <w:r w:rsidR="00D91777" w:rsidRPr="00D91777">
        <w:rPr>
          <w:sz w:val="32"/>
          <w:szCs w:val="32"/>
        </w:rPr>
        <w:t xml:space="preserve">she is passionate about what public colleges do to support learners and communities.  </w:t>
      </w:r>
      <w:r w:rsidR="00D91777">
        <w:rPr>
          <w:sz w:val="32"/>
          <w:szCs w:val="32"/>
        </w:rPr>
        <w:t xml:space="preserve"> And she </w:t>
      </w:r>
      <w:r w:rsidR="00C562EC">
        <w:rPr>
          <w:sz w:val="32"/>
          <w:szCs w:val="32"/>
        </w:rPr>
        <w:t>has an</w:t>
      </w:r>
      <w:r w:rsidR="00D91777">
        <w:rPr>
          <w:sz w:val="32"/>
          <w:szCs w:val="32"/>
        </w:rPr>
        <w:t xml:space="preserve"> incredible reputation for results-driven collaboration. </w:t>
      </w:r>
    </w:p>
    <w:p w14:paraId="5DAAFAE3" w14:textId="580CCA10" w:rsidR="00C562EC" w:rsidRDefault="70BB209E" w:rsidP="00C562EC">
      <w:pPr>
        <w:spacing w:line="480" w:lineRule="auto"/>
        <w:rPr>
          <w:sz w:val="32"/>
          <w:szCs w:val="32"/>
        </w:rPr>
      </w:pPr>
      <w:r w:rsidRPr="439731C3">
        <w:rPr>
          <w:sz w:val="32"/>
          <w:szCs w:val="32"/>
        </w:rPr>
        <w:t>She began her presidency at Humber in August of last year</w:t>
      </w:r>
      <w:r w:rsidR="00913955">
        <w:rPr>
          <w:sz w:val="32"/>
          <w:szCs w:val="32"/>
        </w:rPr>
        <w:t>, as</w:t>
      </w:r>
      <w:r w:rsidRPr="439731C3">
        <w:rPr>
          <w:sz w:val="32"/>
          <w:szCs w:val="32"/>
        </w:rPr>
        <w:t xml:space="preserve"> the first woman to hold the position.</w:t>
      </w:r>
      <w:r w:rsidR="00C862E4">
        <w:br/>
      </w:r>
      <w:r w:rsidR="3E39D7E6" w:rsidRPr="439731C3">
        <w:rPr>
          <w:sz w:val="32"/>
          <w:szCs w:val="32"/>
        </w:rPr>
        <w:t>She</w:t>
      </w:r>
      <w:r w:rsidRPr="439731C3">
        <w:rPr>
          <w:sz w:val="32"/>
          <w:szCs w:val="32"/>
        </w:rPr>
        <w:t xml:space="preserve"> is a highly distinguished senior executive with nearly 30 years of success in the postsecondary sector. She join</w:t>
      </w:r>
      <w:r w:rsidR="00D91777">
        <w:rPr>
          <w:sz w:val="32"/>
          <w:szCs w:val="32"/>
        </w:rPr>
        <w:t>ed</w:t>
      </w:r>
      <w:r w:rsidRPr="439731C3">
        <w:rPr>
          <w:sz w:val="32"/>
          <w:szCs w:val="32"/>
        </w:rPr>
        <w:t xml:space="preserve"> Humber from Loyalist College in Belleville, Ontario where she served as President and CEO</w:t>
      </w:r>
      <w:r w:rsidR="00D91777">
        <w:rPr>
          <w:sz w:val="32"/>
          <w:szCs w:val="32"/>
        </w:rPr>
        <w:t xml:space="preserve">. </w:t>
      </w:r>
    </w:p>
    <w:p w14:paraId="0D7B5D33" w14:textId="63AA4B42" w:rsidR="0090484E" w:rsidRDefault="00C562EC" w:rsidP="00C173A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="00892622" w:rsidRPr="439731C3">
        <w:rPr>
          <w:sz w:val="32"/>
          <w:szCs w:val="32"/>
        </w:rPr>
        <w:t xml:space="preserve">invite you </w:t>
      </w:r>
      <w:r>
        <w:rPr>
          <w:sz w:val="32"/>
          <w:szCs w:val="32"/>
        </w:rPr>
        <w:t xml:space="preserve">now </w:t>
      </w:r>
      <w:r w:rsidR="00892622" w:rsidRPr="439731C3">
        <w:rPr>
          <w:sz w:val="32"/>
          <w:szCs w:val="32"/>
        </w:rPr>
        <w:t xml:space="preserve">to watch this short video </w:t>
      </w:r>
      <w:r w:rsidR="00B6098D" w:rsidRPr="439731C3">
        <w:rPr>
          <w:sz w:val="32"/>
          <w:szCs w:val="32"/>
        </w:rPr>
        <w:t>which will help set the stage</w:t>
      </w:r>
      <w:r w:rsidR="5462452B" w:rsidRPr="439731C3">
        <w:rPr>
          <w:sz w:val="32"/>
          <w:szCs w:val="32"/>
        </w:rPr>
        <w:t xml:space="preserve"> for her presentation.</w:t>
      </w:r>
      <w:r w:rsidR="007F3AA0">
        <w:rPr>
          <w:sz w:val="32"/>
          <w:szCs w:val="32"/>
        </w:rPr>
        <w:t xml:space="preserve"> Thank you. </w:t>
      </w:r>
    </w:p>
    <w:sectPr w:rsidR="0090484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EEC8" w14:textId="77777777" w:rsidR="00040724" w:rsidRDefault="00040724" w:rsidP="00A60F8E">
      <w:pPr>
        <w:spacing w:after="0" w:line="240" w:lineRule="auto"/>
      </w:pPr>
      <w:r>
        <w:separator/>
      </w:r>
    </w:p>
  </w:endnote>
  <w:endnote w:type="continuationSeparator" w:id="0">
    <w:p w14:paraId="4C6C9A54" w14:textId="77777777" w:rsidR="00040724" w:rsidRDefault="00040724" w:rsidP="00A60F8E">
      <w:pPr>
        <w:spacing w:after="0" w:line="240" w:lineRule="auto"/>
      </w:pPr>
      <w:r>
        <w:continuationSeparator/>
      </w:r>
    </w:p>
  </w:endnote>
  <w:endnote w:type="continuationNotice" w:id="1">
    <w:p w14:paraId="4F032DD3" w14:textId="77777777" w:rsidR="00040724" w:rsidRDefault="000407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5315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E5C96AA" w14:textId="4F3CE105" w:rsidR="00A60F8E" w:rsidRDefault="00A60F8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6A626E" w14:textId="77777777" w:rsidR="00A60F8E" w:rsidRDefault="00A60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5F88" w14:textId="77777777" w:rsidR="00040724" w:rsidRDefault="00040724" w:rsidP="00A60F8E">
      <w:pPr>
        <w:spacing w:after="0" w:line="240" w:lineRule="auto"/>
      </w:pPr>
      <w:r>
        <w:separator/>
      </w:r>
    </w:p>
  </w:footnote>
  <w:footnote w:type="continuationSeparator" w:id="0">
    <w:p w14:paraId="55A3DDB6" w14:textId="77777777" w:rsidR="00040724" w:rsidRDefault="00040724" w:rsidP="00A60F8E">
      <w:pPr>
        <w:spacing w:after="0" w:line="240" w:lineRule="auto"/>
      </w:pPr>
      <w:r>
        <w:continuationSeparator/>
      </w:r>
    </w:p>
  </w:footnote>
  <w:footnote w:type="continuationNotice" w:id="1">
    <w:p w14:paraId="08FC677F" w14:textId="77777777" w:rsidR="00040724" w:rsidRDefault="000407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C3015"/>
    <w:multiLevelType w:val="hybridMultilevel"/>
    <w:tmpl w:val="F07415D6"/>
    <w:lvl w:ilvl="0" w:tplc="721623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935A9"/>
    <w:multiLevelType w:val="hybridMultilevel"/>
    <w:tmpl w:val="893E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626875">
    <w:abstractNumId w:val="1"/>
  </w:num>
  <w:num w:numId="2" w16cid:durableId="515970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82"/>
    <w:rsid w:val="00027D50"/>
    <w:rsid w:val="00030903"/>
    <w:rsid w:val="00036656"/>
    <w:rsid w:val="00040724"/>
    <w:rsid w:val="000421A1"/>
    <w:rsid w:val="00073ADE"/>
    <w:rsid w:val="000D538B"/>
    <w:rsid w:val="000D60C5"/>
    <w:rsid w:val="000F0787"/>
    <w:rsid w:val="000F6A54"/>
    <w:rsid w:val="00121AD5"/>
    <w:rsid w:val="00124AA8"/>
    <w:rsid w:val="0014080D"/>
    <w:rsid w:val="001423E6"/>
    <w:rsid w:val="00147645"/>
    <w:rsid w:val="001519D5"/>
    <w:rsid w:val="00152E1B"/>
    <w:rsid w:val="00153D63"/>
    <w:rsid w:val="0016530C"/>
    <w:rsid w:val="001663E8"/>
    <w:rsid w:val="00174B65"/>
    <w:rsid w:val="00175D22"/>
    <w:rsid w:val="00184F51"/>
    <w:rsid w:val="001A0A69"/>
    <w:rsid w:val="001A6D9A"/>
    <w:rsid w:val="001B36F8"/>
    <w:rsid w:val="001BBFC5"/>
    <w:rsid w:val="001D060D"/>
    <w:rsid w:val="001D20FA"/>
    <w:rsid w:val="001F6F23"/>
    <w:rsid w:val="001F7188"/>
    <w:rsid w:val="00201BA1"/>
    <w:rsid w:val="00204FDF"/>
    <w:rsid w:val="0021229D"/>
    <w:rsid w:val="0025312A"/>
    <w:rsid w:val="00256100"/>
    <w:rsid w:val="00282076"/>
    <w:rsid w:val="00294E86"/>
    <w:rsid w:val="002A3A6A"/>
    <w:rsid w:val="002B0B28"/>
    <w:rsid w:val="002B345E"/>
    <w:rsid w:val="002B6304"/>
    <w:rsid w:val="002D3B91"/>
    <w:rsid w:val="002F2D25"/>
    <w:rsid w:val="00303236"/>
    <w:rsid w:val="0030478B"/>
    <w:rsid w:val="003065BD"/>
    <w:rsid w:val="0031731D"/>
    <w:rsid w:val="00321D2A"/>
    <w:rsid w:val="00337FB8"/>
    <w:rsid w:val="00346DAD"/>
    <w:rsid w:val="003530D3"/>
    <w:rsid w:val="00355DD2"/>
    <w:rsid w:val="00365E41"/>
    <w:rsid w:val="0037084C"/>
    <w:rsid w:val="0037304B"/>
    <w:rsid w:val="003731AE"/>
    <w:rsid w:val="00374482"/>
    <w:rsid w:val="00394787"/>
    <w:rsid w:val="00396C47"/>
    <w:rsid w:val="003A4365"/>
    <w:rsid w:val="003A6996"/>
    <w:rsid w:val="003B3165"/>
    <w:rsid w:val="003C2E1A"/>
    <w:rsid w:val="003D2CDC"/>
    <w:rsid w:val="003D5588"/>
    <w:rsid w:val="003D7D68"/>
    <w:rsid w:val="003E4FE0"/>
    <w:rsid w:val="003F38A9"/>
    <w:rsid w:val="003F3C10"/>
    <w:rsid w:val="00404B23"/>
    <w:rsid w:val="0040758C"/>
    <w:rsid w:val="00414F0B"/>
    <w:rsid w:val="004254D6"/>
    <w:rsid w:val="004268C2"/>
    <w:rsid w:val="004326A1"/>
    <w:rsid w:val="0046298F"/>
    <w:rsid w:val="00464638"/>
    <w:rsid w:val="004655D1"/>
    <w:rsid w:val="004752B7"/>
    <w:rsid w:val="00497486"/>
    <w:rsid w:val="004B384C"/>
    <w:rsid w:val="004C26C2"/>
    <w:rsid w:val="004D2CB5"/>
    <w:rsid w:val="00502746"/>
    <w:rsid w:val="00502A49"/>
    <w:rsid w:val="005262A6"/>
    <w:rsid w:val="0053291B"/>
    <w:rsid w:val="00533074"/>
    <w:rsid w:val="005427EB"/>
    <w:rsid w:val="00543958"/>
    <w:rsid w:val="00560BEE"/>
    <w:rsid w:val="00574592"/>
    <w:rsid w:val="00591CE5"/>
    <w:rsid w:val="00597C54"/>
    <w:rsid w:val="005A3294"/>
    <w:rsid w:val="005A723C"/>
    <w:rsid w:val="005E2F6F"/>
    <w:rsid w:val="005F7DE3"/>
    <w:rsid w:val="00630913"/>
    <w:rsid w:val="006418AC"/>
    <w:rsid w:val="00643F30"/>
    <w:rsid w:val="006740A5"/>
    <w:rsid w:val="00684AE3"/>
    <w:rsid w:val="00686DDB"/>
    <w:rsid w:val="006A2508"/>
    <w:rsid w:val="006A60DA"/>
    <w:rsid w:val="006B2222"/>
    <w:rsid w:val="006D2F6D"/>
    <w:rsid w:val="006E044A"/>
    <w:rsid w:val="006E105B"/>
    <w:rsid w:val="0070482D"/>
    <w:rsid w:val="00714AF7"/>
    <w:rsid w:val="0071602B"/>
    <w:rsid w:val="00726625"/>
    <w:rsid w:val="007301A8"/>
    <w:rsid w:val="00734AD4"/>
    <w:rsid w:val="00754CF9"/>
    <w:rsid w:val="0075688D"/>
    <w:rsid w:val="0079770A"/>
    <w:rsid w:val="007B1221"/>
    <w:rsid w:val="007B31ED"/>
    <w:rsid w:val="007B4A52"/>
    <w:rsid w:val="007B5E95"/>
    <w:rsid w:val="007C26B2"/>
    <w:rsid w:val="007D2D98"/>
    <w:rsid w:val="007E0490"/>
    <w:rsid w:val="007F0E0C"/>
    <w:rsid w:val="007F3AA0"/>
    <w:rsid w:val="007F66A0"/>
    <w:rsid w:val="00814BD6"/>
    <w:rsid w:val="0082627D"/>
    <w:rsid w:val="0083709D"/>
    <w:rsid w:val="0086195F"/>
    <w:rsid w:val="00865A54"/>
    <w:rsid w:val="00867AD1"/>
    <w:rsid w:val="00872749"/>
    <w:rsid w:val="00873FEE"/>
    <w:rsid w:val="0088036F"/>
    <w:rsid w:val="00883FD3"/>
    <w:rsid w:val="00892622"/>
    <w:rsid w:val="008A178D"/>
    <w:rsid w:val="008A4A08"/>
    <w:rsid w:val="008A4F73"/>
    <w:rsid w:val="008B259E"/>
    <w:rsid w:val="008C1DDE"/>
    <w:rsid w:val="008C54C5"/>
    <w:rsid w:val="008C7739"/>
    <w:rsid w:val="008C7F9E"/>
    <w:rsid w:val="00901E46"/>
    <w:rsid w:val="0090484E"/>
    <w:rsid w:val="00904A3A"/>
    <w:rsid w:val="00907924"/>
    <w:rsid w:val="00913955"/>
    <w:rsid w:val="009310D9"/>
    <w:rsid w:val="00932435"/>
    <w:rsid w:val="00933599"/>
    <w:rsid w:val="00941822"/>
    <w:rsid w:val="00967E8B"/>
    <w:rsid w:val="009773C5"/>
    <w:rsid w:val="00982D02"/>
    <w:rsid w:val="00983A20"/>
    <w:rsid w:val="00992367"/>
    <w:rsid w:val="00995FB6"/>
    <w:rsid w:val="00996ABB"/>
    <w:rsid w:val="009A78CF"/>
    <w:rsid w:val="009C6596"/>
    <w:rsid w:val="009C75B5"/>
    <w:rsid w:val="009D15E9"/>
    <w:rsid w:val="009D76A5"/>
    <w:rsid w:val="009E2916"/>
    <w:rsid w:val="009E49CC"/>
    <w:rsid w:val="009E501E"/>
    <w:rsid w:val="009F33A7"/>
    <w:rsid w:val="00A3139E"/>
    <w:rsid w:val="00A36F23"/>
    <w:rsid w:val="00A40658"/>
    <w:rsid w:val="00A414D7"/>
    <w:rsid w:val="00A42345"/>
    <w:rsid w:val="00A53A09"/>
    <w:rsid w:val="00A60F8E"/>
    <w:rsid w:val="00A610D4"/>
    <w:rsid w:val="00A66BDA"/>
    <w:rsid w:val="00A739CF"/>
    <w:rsid w:val="00A747FD"/>
    <w:rsid w:val="00A74841"/>
    <w:rsid w:val="00A96BA6"/>
    <w:rsid w:val="00AB59D2"/>
    <w:rsid w:val="00AC13A2"/>
    <w:rsid w:val="00AC4517"/>
    <w:rsid w:val="00AC5157"/>
    <w:rsid w:val="00AD17CE"/>
    <w:rsid w:val="00AE2047"/>
    <w:rsid w:val="00AE35EA"/>
    <w:rsid w:val="00B20515"/>
    <w:rsid w:val="00B36606"/>
    <w:rsid w:val="00B36CFE"/>
    <w:rsid w:val="00B47B00"/>
    <w:rsid w:val="00B6098D"/>
    <w:rsid w:val="00B67541"/>
    <w:rsid w:val="00B76A4C"/>
    <w:rsid w:val="00B9760A"/>
    <w:rsid w:val="00BB68B5"/>
    <w:rsid w:val="00BB706C"/>
    <w:rsid w:val="00BD3450"/>
    <w:rsid w:val="00BE49B3"/>
    <w:rsid w:val="00BE68EE"/>
    <w:rsid w:val="00BF6494"/>
    <w:rsid w:val="00BF7361"/>
    <w:rsid w:val="00BF7483"/>
    <w:rsid w:val="00C02901"/>
    <w:rsid w:val="00C033E5"/>
    <w:rsid w:val="00C05FDB"/>
    <w:rsid w:val="00C16467"/>
    <w:rsid w:val="00C173A2"/>
    <w:rsid w:val="00C177DB"/>
    <w:rsid w:val="00C20884"/>
    <w:rsid w:val="00C43A26"/>
    <w:rsid w:val="00C44C39"/>
    <w:rsid w:val="00C50A2F"/>
    <w:rsid w:val="00C5454B"/>
    <w:rsid w:val="00C562EC"/>
    <w:rsid w:val="00C646C1"/>
    <w:rsid w:val="00C85AD4"/>
    <w:rsid w:val="00C862E4"/>
    <w:rsid w:val="00C868CA"/>
    <w:rsid w:val="00CB3482"/>
    <w:rsid w:val="00CB49AF"/>
    <w:rsid w:val="00CC0949"/>
    <w:rsid w:val="00CC1A35"/>
    <w:rsid w:val="00CC3621"/>
    <w:rsid w:val="00CC4599"/>
    <w:rsid w:val="00CD5FF3"/>
    <w:rsid w:val="00CE4933"/>
    <w:rsid w:val="00D2207E"/>
    <w:rsid w:val="00D240A0"/>
    <w:rsid w:val="00D41C6A"/>
    <w:rsid w:val="00D67CAD"/>
    <w:rsid w:val="00D707BF"/>
    <w:rsid w:val="00D72EBD"/>
    <w:rsid w:val="00D776CA"/>
    <w:rsid w:val="00D821F2"/>
    <w:rsid w:val="00D91777"/>
    <w:rsid w:val="00D9364E"/>
    <w:rsid w:val="00D972BA"/>
    <w:rsid w:val="00DC195C"/>
    <w:rsid w:val="00DC2669"/>
    <w:rsid w:val="00DD0C51"/>
    <w:rsid w:val="00DF0E8B"/>
    <w:rsid w:val="00E21B52"/>
    <w:rsid w:val="00E42DC0"/>
    <w:rsid w:val="00E452D0"/>
    <w:rsid w:val="00E464EC"/>
    <w:rsid w:val="00E5577A"/>
    <w:rsid w:val="00E65850"/>
    <w:rsid w:val="00E925EC"/>
    <w:rsid w:val="00E9563E"/>
    <w:rsid w:val="00EA38C7"/>
    <w:rsid w:val="00ED6A0F"/>
    <w:rsid w:val="00EE3F6B"/>
    <w:rsid w:val="00EF3E45"/>
    <w:rsid w:val="00EF4D54"/>
    <w:rsid w:val="00EF5FFD"/>
    <w:rsid w:val="00EF6BED"/>
    <w:rsid w:val="00F112D9"/>
    <w:rsid w:val="00F11AAC"/>
    <w:rsid w:val="00F12F85"/>
    <w:rsid w:val="00F16BCA"/>
    <w:rsid w:val="00F21B83"/>
    <w:rsid w:val="00F30CE1"/>
    <w:rsid w:val="00F31C67"/>
    <w:rsid w:val="00F37075"/>
    <w:rsid w:val="00F42F96"/>
    <w:rsid w:val="00F4418D"/>
    <w:rsid w:val="00F53858"/>
    <w:rsid w:val="00F53C4B"/>
    <w:rsid w:val="00F608C0"/>
    <w:rsid w:val="00F651B7"/>
    <w:rsid w:val="00F81354"/>
    <w:rsid w:val="00F84A75"/>
    <w:rsid w:val="00FA01ED"/>
    <w:rsid w:val="00FA0630"/>
    <w:rsid w:val="00FB0AC5"/>
    <w:rsid w:val="00FB6183"/>
    <w:rsid w:val="00FD663B"/>
    <w:rsid w:val="00FD6D9E"/>
    <w:rsid w:val="00FF0833"/>
    <w:rsid w:val="00FF0C26"/>
    <w:rsid w:val="00FF3C08"/>
    <w:rsid w:val="00FF64F5"/>
    <w:rsid w:val="016EAD99"/>
    <w:rsid w:val="01C65EF9"/>
    <w:rsid w:val="0340914B"/>
    <w:rsid w:val="0404DE25"/>
    <w:rsid w:val="0618665B"/>
    <w:rsid w:val="066B0B19"/>
    <w:rsid w:val="074BFD6C"/>
    <w:rsid w:val="08A49FE7"/>
    <w:rsid w:val="09104A19"/>
    <w:rsid w:val="09CE7936"/>
    <w:rsid w:val="09DB998A"/>
    <w:rsid w:val="0A5492F3"/>
    <w:rsid w:val="0CB91C1D"/>
    <w:rsid w:val="0DB61275"/>
    <w:rsid w:val="0E30BDBA"/>
    <w:rsid w:val="11749AAA"/>
    <w:rsid w:val="13042EDD"/>
    <w:rsid w:val="142D6C01"/>
    <w:rsid w:val="14AE19C5"/>
    <w:rsid w:val="14D7D020"/>
    <w:rsid w:val="158DF93F"/>
    <w:rsid w:val="16BA4F09"/>
    <w:rsid w:val="171B704D"/>
    <w:rsid w:val="17C6950A"/>
    <w:rsid w:val="198534C8"/>
    <w:rsid w:val="1C01EDCA"/>
    <w:rsid w:val="1C503648"/>
    <w:rsid w:val="1CAE9746"/>
    <w:rsid w:val="1D72E08C"/>
    <w:rsid w:val="1DA8F94C"/>
    <w:rsid w:val="1DD423C5"/>
    <w:rsid w:val="1EB71594"/>
    <w:rsid w:val="1FE2413E"/>
    <w:rsid w:val="20D527F1"/>
    <w:rsid w:val="22389F6C"/>
    <w:rsid w:val="225CC005"/>
    <w:rsid w:val="24212171"/>
    <w:rsid w:val="24E8D027"/>
    <w:rsid w:val="25712B3A"/>
    <w:rsid w:val="25DBC925"/>
    <w:rsid w:val="27414F2B"/>
    <w:rsid w:val="28070D30"/>
    <w:rsid w:val="280FB1B0"/>
    <w:rsid w:val="288EAF0A"/>
    <w:rsid w:val="288ED827"/>
    <w:rsid w:val="29AB8211"/>
    <w:rsid w:val="2B475272"/>
    <w:rsid w:val="2BE71ACC"/>
    <w:rsid w:val="2C722664"/>
    <w:rsid w:val="2CE322D3"/>
    <w:rsid w:val="2FE79AD8"/>
    <w:rsid w:val="30272B67"/>
    <w:rsid w:val="30AA7042"/>
    <w:rsid w:val="30D037B1"/>
    <w:rsid w:val="325F0B23"/>
    <w:rsid w:val="3369C64C"/>
    <w:rsid w:val="341AFBBC"/>
    <w:rsid w:val="35FB68A6"/>
    <w:rsid w:val="36AAE313"/>
    <w:rsid w:val="37A62CD0"/>
    <w:rsid w:val="3846B374"/>
    <w:rsid w:val="38583AA9"/>
    <w:rsid w:val="394D62E8"/>
    <w:rsid w:val="39F40F9C"/>
    <w:rsid w:val="3D794B76"/>
    <w:rsid w:val="3E39D7E6"/>
    <w:rsid w:val="3E6B0F33"/>
    <w:rsid w:val="42998E24"/>
    <w:rsid w:val="439731C3"/>
    <w:rsid w:val="45907675"/>
    <w:rsid w:val="45C4F2B8"/>
    <w:rsid w:val="463E0A66"/>
    <w:rsid w:val="46C71E8A"/>
    <w:rsid w:val="47CF5F4A"/>
    <w:rsid w:val="47D723C0"/>
    <w:rsid w:val="4B351945"/>
    <w:rsid w:val="4B60F035"/>
    <w:rsid w:val="4C37BA5F"/>
    <w:rsid w:val="4CB43ED0"/>
    <w:rsid w:val="4CEE5162"/>
    <w:rsid w:val="4FA6228D"/>
    <w:rsid w:val="4FA9AD8D"/>
    <w:rsid w:val="503058D9"/>
    <w:rsid w:val="505593C1"/>
    <w:rsid w:val="51299345"/>
    <w:rsid w:val="535276E9"/>
    <w:rsid w:val="5448BFC8"/>
    <w:rsid w:val="5462452B"/>
    <w:rsid w:val="556C723C"/>
    <w:rsid w:val="58907238"/>
    <w:rsid w:val="58C3A8BB"/>
    <w:rsid w:val="5D37A38F"/>
    <w:rsid w:val="5DAB5116"/>
    <w:rsid w:val="5DE129BE"/>
    <w:rsid w:val="5ED2B52B"/>
    <w:rsid w:val="6023D89D"/>
    <w:rsid w:val="6066000F"/>
    <w:rsid w:val="60CD26F4"/>
    <w:rsid w:val="617F12C5"/>
    <w:rsid w:val="64442F14"/>
    <w:rsid w:val="6590459A"/>
    <w:rsid w:val="66D2DDB4"/>
    <w:rsid w:val="675EFCA0"/>
    <w:rsid w:val="691B265A"/>
    <w:rsid w:val="69293737"/>
    <w:rsid w:val="6BC133EB"/>
    <w:rsid w:val="6D5D044C"/>
    <w:rsid w:val="70BB209E"/>
    <w:rsid w:val="712DBF5A"/>
    <w:rsid w:val="73EBAE98"/>
    <w:rsid w:val="743CC350"/>
    <w:rsid w:val="74C61974"/>
    <w:rsid w:val="74EB40E9"/>
    <w:rsid w:val="7623909D"/>
    <w:rsid w:val="7623E6B4"/>
    <w:rsid w:val="763CDF76"/>
    <w:rsid w:val="764811D2"/>
    <w:rsid w:val="7774107E"/>
    <w:rsid w:val="77B74A39"/>
    <w:rsid w:val="780C6599"/>
    <w:rsid w:val="786C8E36"/>
    <w:rsid w:val="79363C71"/>
    <w:rsid w:val="793BF60F"/>
    <w:rsid w:val="7A149AC5"/>
    <w:rsid w:val="7ABB7943"/>
    <w:rsid w:val="7B07C128"/>
    <w:rsid w:val="7BA42EF8"/>
    <w:rsid w:val="7C77747B"/>
    <w:rsid w:val="7CA39189"/>
    <w:rsid w:val="7CB7895C"/>
    <w:rsid w:val="7DC8D999"/>
    <w:rsid w:val="7DF31A05"/>
    <w:rsid w:val="7E47FC18"/>
    <w:rsid w:val="7E58DE7D"/>
    <w:rsid w:val="7E9DD50B"/>
    <w:rsid w:val="7FC8D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1AFB"/>
  <w15:chartTrackingRefBased/>
  <w15:docId w15:val="{B57C9B2B-73A9-4B7D-82EA-98DDD4EF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3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51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7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7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7A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A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9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36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6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BA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F3E4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F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EF3E45"/>
    <w:rPr>
      <w:b/>
      <w:bCs/>
    </w:rPr>
  </w:style>
  <w:style w:type="character" w:styleId="Emphasis">
    <w:name w:val="Emphasis"/>
    <w:basedOn w:val="DefaultParagraphFont"/>
    <w:uiPriority w:val="20"/>
    <w:qFormat/>
    <w:rsid w:val="00EF3E45"/>
    <w:rPr>
      <w:i/>
      <w:iCs/>
    </w:rPr>
  </w:style>
  <w:style w:type="table" w:styleId="TableGrid">
    <w:name w:val="Table Grid"/>
    <w:basedOn w:val="TableNormal"/>
    <w:uiPriority w:val="39"/>
    <w:rsid w:val="006418A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F8E"/>
  </w:style>
  <w:style w:type="paragraph" w:styleId="Footer">
    <w:name w:val="footer"/>
    <w:basedOn w:val="Normal"/>
    <w:link w:val="FooterChar"/>
    <w:uiPriority w:val="99"/>
    <w:unhideWhenUsed/>
    <w:rsid w:val="00A6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F8E"/>
  </w:style>
  <w:style w:type="paragraph" w:styleId="ListParagraph">
    <w:name w:val="List Paragraph"/>
    <w:basedOn w:val="Normal"/>
    <w:uiPriority w:val="34"/>
    <w:qFormat/>
    <w:rsid w:val="009A78C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C515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OCAS</Company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Dickson</dc:creator>
  <cp:keywords/>
  <dc:description/>
  <cp:lastModifiedBy>Rob Savage</cp:lastModifiedBy>
  <cp:revision>4</cp:revision>
  <dcterms:created xsi:type="dcterms:W3CDTF">2023-08-29T20:06:00Z</dcterms:created>
  <dcterms:modified xsi:type="dcterms:W3CDTF">2023-08-29T20:07:00Z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fdabab38ac91cfa61f9146a2e0e447cbdde4a0b03076c78cd58c0d0577a611b0</vt:lpwstr>
  </property>
</Properties>
</file>